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403" w:rsidRDefault="00B55403" w:rsidP="00B55403">
      <w:pPr>
        <w:jc w:val="center"/>
        <w:rPr>
          <w:b/>
          <w:sz w:val="24"/>
          <w:szCs w:val="24"/>
        </w:rPr>
      </w:pPr>
      <w:bookmarkStart w:id="0" w:name="_GoBack"/>
      <w:bookmarkEnd w:id="0"/>
      <w:r>
        <w:rPr>
          <w:b/>
          <w:sz w:val="24"/>
          <w:szCs w:val="24"/>
        </w:rPr>
        <w:t>TOWN OF STANFORD</w:t>
      </w:r>
    </w:p>
    <w:p w:rsidR="00B55403" w:rsidRDefault="00B55403" w:rsidP="00B55403">
      <w:pPr>
        <w:jc w:val="center"/>
        <w:rPr>
          <w:b/>
          <w:sz w:val="24"/>
          <w:szCs w:val="24"/>
        </w:rPr>
      </w:pPr>
      <w:r>
        <w:rPr>
          <w:b/>
          <w:sz w:val="24"/>
          <w:szCs w:val="24"/>
        </w:rPr>
        <w:t>ZONING BOARD OF APPEALS</w:t>
      </w:r>
    </w:p>
    <w:p w:rsidR="00B55403" w:rsidRDefault="00B55403" w:rsidP="00B55403">
      <w:pPr>
        <w:jc w:val="center"/>
        <w:rPr>
          <w:b/>
          <w:sz w:val="24"/>
          <w:szCs w:val="24"/>
        </w:rPr>
      </w:pPr>
      <w:r>
        <w:rPr>
          <w:b/>
          <w:sz w:val="24"/>
          <w:szCs w:val="24"/>
        </w:rPr>
        <w:t>MINUTES FOR DECEMBER 14</w:t>
      </w:r>
      <w:proofErr w:type="gramStart"/>
      <w:r>
        <w:rPr>
          <w:b/>
          <w:sz w:val="24"/>
          <w:szCs w:val="24"/>
        </w:rPr>
        <w:t>,2016</w:t>
      </w:r>
      <w:proofErr w:type="gramEnd"/>
    </w:p>
    <w:p w:rsidR="00B55403" w:rsidRDefault="00B55403" w:rsidP="00B55403">
      <w:pPr>
        <w:jc w:val="left"/>
        <w:rPr>
          <w:sz w:val="24"/>
          <w:szCs w:val="24"/>
        </w:rPr>
      </w:pPr>
      <w:r>
        <w:rPr>
          <w:b/>
          <w:sz w:val="24"/>
          <w:szCs w:val="24"/>
        </w:rPr>
        <w:t>PRESENT:</w:t>
      </w:r>
      <w:r>
        <w:rPr>
          <w:sz w:val="24"/>
          <w:szCs w:val="24"/>
        </w:rPr>
        <w:t xml:space="preserve"> Kathryn Zeyher, Patrick Tierney, Michele Inzeo, James Myers III, Adam </w:t>
      </w:r>
      <w:proofErr w:type="spellStart"/>
      <w:r>
        <w:rPr>
          <w:sz w:val="24"/>
          <w:szCs w:val="24"/>
        </w:rPr>
        <w:t>Munderback</w:t>
      </w:r>
      <w:proofErr w:type="spellEnd"/>
    </w:p>
    <w:p w:rsidR="00B55403" w:rsidRDefault="00B55403" w:rsidP="00B55403">
      <w:pPr>
        <w:jc w:val="left"/>
        <w:rPr>
          <w:sz w:val="24"/>
          <w:szCs w:val="24"/>
        </w:rPr>
      </w:pPr>
      <w:r>
        <w:rPr>
          <w:sz w:val="24"/>
          <w:szCs w:val="24"/>
        </w:rPr>
        <w:t>Meeting Called to order by Kathryn Zeyher at 7:30 p.m.</w:t>
      </w:r>
    </w:p>
    <w:p w:rsidR="000C5474" w:rsidRDefault="000C5474" w:rsidP="00B55403">
      <w:pPr>
        <w:jc w:val="left"/>
        <w:rPr>
          <w:sz w:val="24"/>
          <w:szCs w:val="24"/>
        </w:rPr>
      </w:pPr>
      <w:r>
        <w:rPr>
          <w:sz w:val="24"/>
          <w:szCs w:val="24"/>
        </w:rPr>
        <w:t xml:space="preserve">Minutes </w:t>
      </w:r>
      <w:proofErr w:type="gramStart"/>
      <w:r>
        <w:rPr>
          <w:sz w:val="24"/>
          <w:szCs w:val="24"/>
        </w:rPr>
        <w:t xml:space="preserve">where </w:t>
      </w:r>
      <w:r w:rsidR="009C2825">
        <w:rPr>
          <w:sz w:val="24"/>
          <w:szCs w:val="24"/>
        </w:rPr>
        <w:t xml:space="preserve"> approved</w:t>
      </w:r>
      <w:proofErr w:type="gramEnd"/>
      <w:r w:rsidR="009C2825">
        <w:rPr>
          <w:sz w:val="24"/>
          <w:szCs w:val="24"/>
        </w:rPr>
        <w:t xml:space="preserve"> </w:t>
      </w:r>
      <w:r>
        <w:rPr>
          <w:sz w:val="24"/>
          <w:szCs w:val="24"/>
        </w:rPr>
        <w:t>for November 16,2016</w:t>
      </w:r>
    </w:p>
    <w:p w:rsidR="00B55403" w:rsidRDefault="00B55403" w:rsidP="00B55403">
      <w:pPr>
        <w:jc w:val="left"/>
        <w:rPr>
          <w:b/>
          <w:sz w:val="24"/>
          <w:szCs w:val="24"/>
        </w:rPr>
      </w:pPr>
      <w:r>
        <w:rPr>
          <w:b/>
          <w:sz w:val="24"/>
          <w:szCs w:val="24"/>
        </w:rPr>
        <w:t>HEARINGS:</w:t>
      </w:r>
    </w:p>
    <w:p w:rsidR="00B55403" w:rsidRDefault="00B55403" w:rsidP="00B55403">
      <w:pPr>
        <w:jc w:val="left"/>
        <w:rPr>
          <w:b/>
          <w:sz w:val="24"/>
          <w:szCs w:val="24"/>
        </w:rPr>
      </w:pPr>
      <w:r>
        <w:rPr>
          <w:b/>
          <w:sz w:val="24"/>
          <w:szCs w:val="24"/>
        </w:rPr>
        <w:t>BENTLEY FARM/PRESENTOR PATRICK MIGLIO</w:t>
      </w:r>
    </w:p>
    <w:p w:rsidR="00B55403" w:rsidRDefault="00B55403" w:rsidP="00B55403">
      <w:pPr>
        <w:jc w:val="left"/>
        <w:rPr>
          <w:b/>
          <w:sz w:val="24"/>
          <w:szCs w:val="24"/>
        </w:rPr>
      </w:pPr>
      <w:r>
        <w:rPr>
          <w:b/>
          <w:sz w:val="24"/>
          <w:szCs w:val="24"/>
        </w:rPr>
        <w:t>59 BENTLEY LANE</w:t>
      </w:r>
      <w:proofErr w:type="gramStart"/>
      <w:r>
        <w:rPr>
          <w:b/>
          <w:sz w:val="24"/>
          <w:szCs w:val="24"/>
        </w:rPr>
        <w:t>,STANFORDVILLE,NY</w:t>
      </w:r>
      <w:proofErr w:type="gramEnd"/>
      <w:r>
        <w:rPr>
          <w:b/>
          <w:sz w:val="24"/>
          <w:szCs w:val="24"/>
        </w:rPr>
        <w:t xml:space="preserve"> 12581</w:t>
      </w:r>
    </w:p>
    <w:p w:rsidR="00E50253" w:rsidRDefault="00E50253" w:rsidP="00B55403">
      <w:pPr>
        <w:jc w:val="left"/>
        <w:rPr>
          <w:b/>
          <w:sz w:val="24"/>
          <w:szCs w:val="24"/>
        </w:rPr>
      </w:pPr>
      <w:r>
        <w:rPr>
          <w:b/>
          <w:sz w:val="24"/>
          <w:szCs w:val="24"/>
        </w:rPr>
        <w:t xml:space="preserve">The variances are valid for a year from the date of the hearing. This is not a subdivision of the land. </w:t>
      </w:r>
    </w:p>
    <w:p w:rsidR="00B55403" w:rsidRDefault="00B55403" w:rsidP="00B55403">
      <w:pPr>
        <w:jc w:val="left"/>
        <w:rPr>
          <w:b/>
          <w:sz w:val="24"/>
          <w:szCs w:val="24"/>
        </w:rPr>
      </w:pPr>
      <w:r>
        <w:rPr>
          <w:b/>
          <w:sz w:val="24"/>
          <w:szCs w:val="24"/>
        </w:rPr>
        <w:t>VARIANCE</w:t>
      </w:r>
    </w:p>
    <w:p w:rsidR="00B55403" w:rsidRDefault="00B55403" w:rsidP="00B55403">
      <w:pPr>
        <w:pStyle w:val="ListParagraph"/>
        <w:numPr>
          <w:ilvl w:val="0"/>
          <w:numId w:val="2"/>
        </w:numPr>
        <w:jc w:val="left"/>
        <w:rPr>
          <w:sz w:val="24"/>
          <w:szCs w:val="24"/>
        </w:rPr>
      </w:pPr>
      <w:r>
        <w:rPr>
          <w:sz w:val="24"/>
          <w:szCs w:val="24"/>
        </w:rPr>
        <w:t>Area Variance(acreage)4.37 acres</w:t>
      </w:r>
    </w:p>
    <w:p w:rsidR="00B55403" w:rsidRDefault="00B55403" w:rsidP="00B55403">
      <w:pPr>
        <w:pStyle w:val="ListParagraph"/>
        <w:numPr>
          <w:ilvl w:val="0"/>
          <w:numId w:val="2"/>
        </w:numPr>
        <w:jc w:val="left"/>
        <w:rPr>
          <w:sz w:val="24"/>
          <w:szCs w:val="24"/>
        </w:rPr>
      </w:pPr>
      <w:r>
        <w:rPr>
          <w:sz w:val="24"/>
          <w:szCs w:val="24"/>
        </w:rPr>
        <w:t xml:space="preserve">Front Setback </w:t>
      </w:r>
      <w:r w:rsidR="00D01965">
        <w:rPr>
          <w:sz w:val="24"/>
          <w:szCs w:val="24"/>
        </w:rPr>
        <w:t>Variance-House 43.4’</w:t>
      </w:r>
    </w:p>
    <w:p w:rsidR="00D01965" w:rsidRDefault="00D01965" w:rsidP="00B55403">
      <w:pPr>
        <w:pStyle w:val="ListParagraph"/>
        <w:numPr>
          <w:ilvl w:val="0"/>
          <w:numId w:val="2"/>
        </w:numPr>
        <w:jc w:val="left"/>
        <w:rPr>
          <w:sz w:val="24"/>
          <w:szCs w:val="24"/>
        </w:rPr>
      </w:pPr>
      <w:r>
        <w:rPr>
          <w:sz w:val="24"/>
          <w:szCs w:val="24"/>
        </w:rPr>
        <w:t>Front Setback Variance-Barn 20.6’</w:t>
      </w:r>
    </w:p>
    <w:p w:rsidR="00D01965" w:rsidRDefault="00D01965" w:rsidP="00D01965">
      <w:pPr>
        <w:pStyle w:val="ListParagraph"/>
        <w:numPr>
          <w:ilvl w:val="0"/>
          <w:numId w:val="2"/>
        </w:numPr>
        <w:jc w:val="left"/>
        <w:rPr>
          <w:sz w:val="24"/>
          <w:szCs w:val="24"/>
        </w:rPr>
      </w:pPr>
      <w:r>
        <w:rPr>
          <w:sz w:val="24"/>
          <w:szCs w:val="24"/>
        </w:rPr>
        <w:t>Front Setback Variance-Chicken Coop 45.8’</w:t>
      </w:r>
    </w:p>
    <w:p w:rsidR="001760A7" w:rsidRDefault="001760A7" w:rsidP="00D01965">
      <w:pPr>
        <w:jc w:val="left"/>
        <w:rPr>
          <w:sz w:val="24"/>
          <w:szCs w:val="24"/>
        </w:rPr>
      </w:pPr>
      <w:r>
        <w:rPr>
          <w:sz w:val="24"/>
          <w:szCs w:val="24"/>
        </w:rPr>
        <w:t xml:space="preserve">Motion was made to approve variances made by James Myer III and seconded the motion by Adam </w:t>
      </w:r>
      <w:proofErr w:type="spellStart"/>
      <w:r>
        <w:rPr>
          <w:sz w:val="24"/>
          <w:szCs w:val="24"/>
        </w:rPr>
        <w:t>Munderback</w:t>
      </w:r>
      <w:proofErr w:type="spellEnd"/>
      <w:r>
        <w:rPr>
          <w:sz w:val="24"/>
          <w:szCs w:val="24"/>
        </w:rPr>
        <w:t>.</w:t>
      </w:r>
    </w:p>
    <w:p w:rsidR="001760A7" w:rsidRDefault="001760A7" w:rsidP="00D01965">
      <w:pPr>
        <w:jc w:val="left"/>
        <w:rPr>
          <w:sz w:val="24"/>
          <w:szCs w:val="24"/>
        </w:rPr>
      </w:pPr>
      <w:r>
        <w:rPr>
          <w:sz w:val="24"/>
          <w:szCs w:val="24"/>
        </w:rPr>
        <w:t>The motion passed 5/0 in favor</w:t>
      </w:r>
    </w:p>
    <w:p w:rsidR="00D01965" w:rsidRDefault="00D01965" w:rsidP="00D01965">
      <w:pPr>
        <w:jc w:val="left"/>
        <w:rPr>
          <w:b/>
          <w:sz w:val="24"/>
          <w:szCs w:val="24"/>
        </w:rPr>
      </w:pPr>
      <w:proofErr w:type="gramStart"/>
      <w:r>
        <w:rPr>
          <w:b/>
          <w:sz w:val="24"/>
          <w:szCs w:val="24"/>
        </w:rPr>
        <w:t>WILLIAM  DOBIE</w:t>
      </w:r>
      <w:proofErr w:type="gramEnd"/>
      <w:r>
        <w:rPr>
          <w:b/>
          <w:sz w:val="24"/>
          <w:szCs w:val="24"/>
        </w:rPr>
        <w:t>/PRESENTOR WILLIAM DOBIE</w:t>
      </w:r>
    </w:p>
    <w:p w:rsidR="00D01965" w:rsidRDefault="00D01965" w:rsidP="00D01965">
      <w:pPr>
        <w:jc w:val="left"/>
        <w:rPr>
          <w:b/>
          <w:sz w:val="24"/>
          <w:szCs w:val="24"/>
        </w:rPr>
      </w:pPr>
      <w:r>
        <w:rPr>
          <w:b/>
          <w:sz w:val="24"/>
          <w:szCs w:val="24"/>
        </w:rPr>
        <w:t>6 GOODWIN LANE, STANFORDVILLE, NY</w:t>
      </w:r>
      <w:proofErr w:type="gramStart"/>
      <w:r>
        <w:rPr>
          <w:b/>
          <w:sz w:val="24"/>
          <w:szCs w:val="24"/>
        </w:rPr>
        <w:t>,12581</w:t>
      </w:r>
      <w:proofErr w:type="gramEnd"/>
    </w:p>
    <w:p w:rsidR="00D01965" w:rsidRDefault="00D01965" w:rsidP="00D01965">
      <w:pPr>
        <w:jc w:val="left"/>
        <w:rPr>
          <w:b/>
          <w:sz w:val="24"/>
          <w:szCs w:val="24"/>
        </w:rPr>
      </w:pPr>
      <w:r>
        <w:rPr>
          <w:b/>
          <w:sz w:val="24"/>
          <w:szCs w:val="24"/>
        </w:rPr>
        <w:t>VARIANCE</w:t>
      </w:r>
    </w:p>
    <w:p w:rsidR="00D01965" w:rsidRDefault="00D01965" w:rsidP="00D01965">
      <w:pPr>
        <w:pStyle w:val="ListParagraph"/>
        <w:numPr>
          <w:ilvl w:val="0"/>
          <w:numId w:val="3"/>
        </w:numPr>
        <w:jc w:val="left"/>
        <w:rPr>
          <w:sz w:val="24"/>
          <w:szCs w:val="24"/>
        </w:rPr>
      </w:pPr>
      <w:r>
        <w:rPr>
          <w:sz w:val="24"/>
          <w:szCs w:val="24"/>
        </w:rPr>
        <w:t>Front Yard setback,1.5’ Goodwin Rd</w:t>
      </w:r>
    </w:p>
    <w:p w:rsidR="00D01965" w:rsidRDefault="00D01965" w:rsidP="00D01965">
      <w:pPr>
        <w:pStyle w:val="ListParagraph"/>
        <w:numPr>
          <w:ilvl w:val="0"/>
          <w:numId w:val="3"/>
        </w:numPr>
        <w:jc w:val="left"/>
        <w:rPr>
          <w:sz w:val="24"/>
          <w:szCs w:val="24"/>
        </w:rPr>
      </w:pPr>
      <w:r>
        <w:rPr>
          <w:sz w:val="24"/>
          <w:szCs w:val="24"/>
        </w:rPr>
        <w:t>Front Yard setback, 1.0’ Attlebury Rd</w:t>
      </w:r>
    </w:p>
    <w:p w:rsidR="00AD0CC7" w:rsidRPr="00AD0CC7" w:rsidRDefault="00AD0CC7" w:rsidP="00AD0CC7">
      <w:pPr>
        <w:jc w:val="left"/>
        <w:rPr>
          <w:sz w:val="24"/>
          <w:szCs w:val="24"/>
        </w:rPr>
      </w:pPr>
      <w:r>
        <w:rPr>
          <w:sz w:val="24"/>
          <w:szCs w:val="24"/>
        </w:rPr>
        <w:t>The motion was made to approve the variances by Patrick Tierney and seconded the motion by Michele Inzeo.</w:t>
      </w:r>
    </w:p>
    <w:p w:rsidR="001760A7" w:rsidRDefault="00AD0CC7" w:rsidP="00D01965">
      <w:pPr>
        <w:jc w:val="left"/>
        <w:rPr>
          <w:b/>
          <w:sz w:val="24"/>
          <w:szCs w:val="24"/>
        </w:rPr>
      </w:pPr>
      <w:r>
        <w:rPr>
          <w:sz w:val="24"/>
          <w:szCs w:val="24"/>
        </w:rPr>
        <w:t>The motion passed 5/0 in favor</w:t>
      </w:r>
    </w:p>
    <w:p w:rsidR="001760A7" w:rsidRDefault="001760A7" w:rsidP="00D01965">
      <w:pPr>
        <w:jc w:val="left"/>
        <w:rPr>
          <w:b/>
          <w:sz w:val="24"/>
          <w:szCs w:val="24"/>
        </w:rPr>
      </w:pPr>
    </w:p>
    <w:p w:rsidR="001760A7" w:rsidRDefault="001760A7" w:rsidP="00D01965">
      <w:pPr>
        <w:jc w:val="left"/>
        <w:rPr>
          <w:b/>
          <w:sz w:val="24"/>
          <w:szCs w:val="24"/>
        </w:rPr>
      </w:pPr>
    </w:p>
    <w:p w:rsidR="00D01965" w:rsidRDefault="00D01965" w:rsidP="00D01965">
      <w:pPr>
        <w:jc w:val="left"/>
        <w:rPr>
          <w:b/>
          <w:sz w:val="24"/>
          <w:szCs w:val="24"/>
        </w:rPr>
      </w:pPr>
      <w:r>
        <w:rPr>
          <w:b/>
          <w:sz w:val="24"/>
          <w:szCs w:val="24"/>
        </w:rPr>
        <w:lastRenderedPageBreak/>
        <w:t>PRE APPLICATION</w:t>
      </w:r>
    </w:p>
    <w:p w:rsidR="00D01965" w:rsidRDefault="00D01965" w:rsidP="00D01965">
      <w:pPr>
        <w:jc w:val="left"/>
        <w:rPr>
          <w:b/>
          <w:sz w:val="24"/>
          <w:szCs w:val="24"/>
        </w:rPr>
      </w:pPr>
      <w:r>
        <w:rPr>
          <w:b/>
          <w:sz w:val="24"/>
          <w:szCs w:val="24"/>
        </w:rPr>
        <w:t>ALICIA METZ/COBBLE POND FARM/VARIANCES</w:t>
      </w:r>
    </w:p>
    <w:p w:rsidR="00260377" w:rsidRDefault="007955C8" w:rsidP="00D01965">
      <w:pPr>
        <w:jc w:val="left"/>
        <w:rPr>
          <w:b/>
          <w:sz w:val="24"/>
          <w:szCs w:val="24"/>
        </w:rPr>
      </w:pPr>
      <w:r>
        <w:rPr>
          <w:b/>
          <w:sz w:val="24"/>
          <w:szCs w:val="24"/>
        </w:rPr>
        <w:t>Proposed redevelopment of a 2.75 acre parcel located</w:t>
      </w:r>
      <w:r w:rsidR="00260377">
        <w:rPr>
          <w:b/>
          <w:sz w:val="24"/>
          <w:szCs w:val="24"/>
        </w:rPr>
        <w:t xml:space="preserve"> at 5979 route </w:t>
      </w:r>
      <w:proofErr w:type="gramStart"/>
      <w:r w:rsidR="00260377">
        <w:rPr>
          <w:b/>
          <w:sz w:val="24"/>
          <w:szCs w:val="24"/>
        </w:rPr>
        <w:t xml:space="preserve">82 </w:t>
      </w:r>
      <w:r w:rsidR="007B3A41">
        <w:rPr>
          <w:b/>
          <w:sz w:val="24"/>
          <w:szCs w:val="24"/>
        </w:rPr>
        <w:t xml:space="preserve"> and</w:t>
      </w:r>
      <w:proofErr w:type="gramEnd"/>
      <w:r w:rsidR="007B3A41">
        <w:rPr>
          <w:b/>
          <w:sz w:val="24"/>
          <w:szCs w:val="24"/>
        </w:rPr>
        <w:t xml:space="preserve"> Church Lane </w:t>
      </w:r>
      <w:r w:rsidR="00260377">
        <w:rPr>
          <w:b/>
          <w:sz w:val="24"/>
          <w:szCs w:val="24"/>
        </w:rPr>
        <w:t>in the Town of Stanford for the construction of a 2,380 SF gasoline station/convenience mart with three pump islands (six fueling positions) and  associated parking</w:t>
      </w:r>
      <w:r w:rsidR="006C3CD1">
        <w:rPr>
          <w:b/>
          <w:sz w:val="24"/>
          <w:szCs w:val="24"/>
        </w:rPr>
        <w:t>.</w:t>
      </w:r>
      <w:r w:rsidR="009B1AAC">
        <w:rPr>
          <w:b/>
          <w:sz w:val="24"/>
          <w:szCs w:val="24"/>
        </w:rPr>
        <w:t xml:space="preserve"> </w:t>
      </w:r>
      <w:proofErr w:type="gramStart"/>
      <w:r w:rsidR="009B1AAC">
        <w:rPr>
          <w:b/>
          <w:sz w:val="24"/>
          <w:szCs w:val="24"/>
        </w:rPr>
        <w:t>Two entrances on Route 82.</w:t>
      </w:r>
      <w:proofErr w:type="gramEnd"/>
    </w:p>
    <w:p w:rsidR="00260377" w:rsidRDefault="00260377" w:rsidP="00D01965">
      <w:pPr>
        <w:jc w:val="left"/>
        <w:rPr>
          <w:b/>
          <w:sz w:val="24"/>
          <w:szCs w:val="24"/>
        </w:rPr>
      </w:pPr>
      <w:r>
        <w:rPr>
          <w:b/>
          <w:sz w:val="24"/>
          <w:szCs w:val="24"/>
        </w:rPr>
        <w:t>OVERVIEW</w:t>
      </w:r>
    </w:p>
    <w:p w:rsidR="009B1AAC" w:rsidRDefault="006C3CD1" w:rsidP="00D01965">
      <w:pPr>
        <w:jc w:val="left"/>
        <w:rPr>
          <w:sz w:val="24"/>
          <w:szCs w:val="24"/>
        </w:rPr>
      </w:pPr>
      <w:r>
        <w:rPr>
          <w:sz w:val="24"/>
          <w:szCs w:val="24"/>
        </w:rPr>
        <w:t>They had an informal conservation</w:t>
      </w:r>
      <w:r w:rsidR="009B1AAC">
        <w:rPr>
          <w:sz w:val="24"/>
          <w:szCs w:val="24"/>
        </w:rPr>
        <w:t xml:space="preserve"> six months ago</w:t>
      </w:r>
      <w:r>
        <w:rPr>
          <w:sz w:val="24"/>
          <w:szCs w:val="24"/>
        </w:rPr>
        <w:t xml:space="preserve"> with t</w:t>
      </w:r>
      <w:r w:rsidR="009B1AAC">
        <w:rPr>
          <w:sz w:val="24"/>
          <w:szCs w:val="24"/>
        </w:rPr>
        <w:t>he Building Inspector Don Smith who suggested going before the ZBA to see if the different variances would be approved for the project. This would save money on the various studies that would be done only to find the variance would not be approved.</w:t>
      </w:r>
      <w:r w:rsidR="00CB68AF">
        <w:rPr>
          <w:sz w:val="24"/>
          <w:szCs w:val="24"/>
        </w:rPr>
        <w:t xml:space="preserve"> </w:t>
      </w:r>
    </w:p>
    <w:p w:rsidR="007955C8" w:rsidRDefault="007955C8" w:rsidP="00D01965">
      <w:pPr>
        <w:jc w:val="left"/>
        <w:rPr>
          <w:sz w:val="24"/>
          <w:szCs w:val="24"/>
        </w:rPr>
      </w:pPr>
      <w:r>
        <w:rPr>
          <w:sz w:val="24"/>
          <w:szCs w:val="24"/>
        </w:rPr>
        <w:t>We need a letter of authorization from the owner of the property in order to have a discussion. Without this letter we can only listen to the presentation.</w:t>
      </w:r>
    </w:p>
    <w:p w:rsidR="007955C8" w:rsidRDefault="007955C8" w:rsidP="00D01965">
      <w:pPr>
        <w:jc w:val="left"/>
        <w:rPr>
          <w:sz w:val="24"/>
          <w:szCs w:val="24"/>
        </w:rPr>
      </w:pPr>
      <w:r>
        <w:rPr>
          <w:sz w:val="24"/>
          <w:szCs w:val="24"/>
        </w:rPr>
        <w:t>There followed a presentation</w:t>
      </w:r>
      <w:r w:rsidR="00260377">
        <w:rPr>
          <w:sz w:val="24"/>
          <w:szCs w:val="24"/>
        </w:rPr>
        <w:t xml:space="preserve"> from The </w:t>
      </w:r>
      <w:proofErr w:type="spellStart"/>
      <w:r w:rsidR="00260377">
        <w:rPr>
          <w:sz w:val="24"/>
          <w:szCs w:val="24"/>
        </w:rPr>
        <w:t>Chazen</w:t>
      </w:r>
      <w:proofErr w:type="spellEnd"/>
      <w:r w:rsidR="00260377">
        <w:rPr>
          <w:sz w:val="24"/>
          <w:szCs w:val="24"/>
        </w:rPr>
        <w:t xml:space="preserve"> Companies. The</w:t>
      </w:r>
      <w:r w:rsidR="007B3A41">
        <w:rPr>
          <w:sz w:val="24"/>
          <w:szCs w:val="24"/>
        </w:rPr>
        <w:t>ir</w:t>
      </w:r>
      <w:r w:rsidR="00260377">
        <w:rPr>
          <w:sz w:val="24"/>
          <w:szCs w:val="24"/>
        </w:rPr>
        <w:t xml:space="preserve"> representatives are Amy Haight,</w:t>
      </w:r>
      <w:r w:rsidR="007B3A41">
        <w:rPr>
          <w:sz w:val="24"/>
          <w:szCs w:val="24"/>
        </w:rPr>
        <w:t xml:space="preserve"> </w:t>
      </w:r>
      <w:r w:rsidR="00260377">
        <w:rPr>
          <w:sz w:val="24"/>
          <w:szCs w:val="24"/>
        </w:rPr>
        <w:t xml:space="preserve">Christopher </w:t>
      </w:r>
      <w:proofErr w:type="spellStart"/>
      <w:r w:rsidR="00260377">
        <w:rPr>
          <w:sz w:val="24"/>
          <w:szCs w:val="24"/>
        </w:rPr>
        <w:t>Ladine</w:t>
      </w:r>
      <w:proofErr w:type="spellEnd"/>
      <w:r w:rsidR="007B3A41">
        <w:rPr>
          <w:sz w:val="24"/>
          <w:szCs w:val="24"/>
        </w:rPr>
        <w:t xml:space="preserve"> for this redevelopment project.</w:t>
      </w:r>
      <w:r w:rsidR="006C3CD1">
        <w:rPr>
          <w:sz w:val="24"/>
          <w:szCs w:val="24"/>
        </w:rPr>
        <w:t xml:space="preserve">  They are representing the potential buyers of the </w:t>
      </w:r>
      <w:proofErr w:type="gramStart"/>
      <w:r w:rsidR="006C3CD1">
        <w:rPr>
          <w:sz w:val="24"/>
          <w:szCs w:val="24"/>
        </w:rPr>
        <w:t>property  Alicia</w:t>
      </w:r>
      <w:proofErr w:type="gramEnd"/>
      <w:r w:rsidR="006C3CD1">
        <w:rPr>
          <w:sz w:val="24"/>
          <w:szCs w:val="24"/>
        </w:rPr>
        <w:t xml:space="preserve"> Metz and Tom Kinden.</w:t>
      </w:r>
    </w:p>
    <w:p w:rsidR="009B1AAC" w:rsidRDefault="00CB68AF" w:rsidP="00D01965">
      <w:pPr>
        <w:jc w:val="left"/>
        <w:rPr>
          <w:sz w:val="24"/>
          <w:szCs w:val="24"/>
        </w:rPr>
      </w:pPr>
      <w:r>
        <w:rPr>
          <w:sz w:val="24"/>
          <w:szCs w:val="24"/>
        </w:rPr>
        <w:t>They discussed various points for setbacks</w:t>
      </w:r>
    </w:p>
    <w:p w:rsidR="00CB68AF" w:rsidRDefault="00CB68AF" w:rsidP="00CB68AF">
      <w:pPr>
        <w:pStyle w:val="ListParagraph"/>
        <w:numPr>
          <w:ilvl w:val="0"/>
          <w:numId w:val="4"/>
        </w:numPr>
        <w:jc w:val="left"/>
        <w:rPr>
          <w:sz w:val="24"/>
          <w:szCs w:val="24"/>
        </w:rPr>
      </w:pPr>
      <w:r>
        <w:rPr>
          <w:sz w:val="24"/>
          <w:szCs w:val="24"/>
        </w:rPr>
        <w:t>Church(lane ,parking, Canopy)</w:t>
      </w:r>
    </w:p>
    <w:p w:rsidR="00CB68AF" w:rsidRDefault="00CB68AF" w:rsidP="00CB68AF">
      <w:pPr>
        <w:pStyle w:val="ListParagraph"/>
        <w:numPr>
          <w:ilvl w:val="0"/>
          <w:numId w:val="4"/>
        </w:numPr>
        <w:jc w:val="left"/>
        <w:rPr>
          <w:sz w:val="24"/>
          <w:szCs w:val="24"/>
        </w:rPr>
      </w:pPr>
      <w:r>
        <w:rPr>
          <w:sz w:val="24"/>
          <w:szCs w:val="24"/>
        </w:rPr>
        <w:t>Route 82-Canopy</w:t>
      </w:r>
    </w:p>
    <w:p w:rsidR="00CB68AF" w:rsidRDefault="00CB68AF" w:rsidP="00CB68AF">
      <w:pPr>
        <w:pStyle w:val="ListParagraph"/>
        <w:numPr>
          <w:ilvl w:val="0"/>
          <w:numId w:val="4"/>
        </w:numPr>
        <w:jc w:val="left"/>
        <w:rPr>
          <w:sz w:val="24"/>
          <w:szCs w:val="24"/>
        </w:rPr>
      </w:pPr>
      <w:r>
        <w:rPr>
          <w:sz w:val="24"/>
          <w:szCs w:val="24"/>
        </w:rPr>
        <w:t>500 feet from (playground, wetlands, library, Historical Building)</w:t>
      </w:r>
    </w:p>
    <w:p w:rsidR="001760A7" w:rsidRPr="00AD0CC7" w:rsidRDefault="001760A7" w:rsidP="00CB68AF">
      <w:pPr>
        <w:jc w:val="left"/>
        <w:rPr>
          <w:sz w:val="24"/>
          <w:szCs w:val="24"/>
          <w:vertAlign w:val="subscript"/>
        </w:rPr>
      </w:pPr>
      <w:r>
        <w:rPr>
          <w:sz w:val="24"/>
          <w:szCs w:val="24"/>
        </w:rPr>
        <w:t xml:space="preserve">The ZBA will listen to the proposed </w:t>
      </w:r>
      <w:proofErr w:type="gramStart"/>
      <w:r>
        <w:rPr>
          <w:sz w:val="24"/>
          <w:szCs w:val="24"/>
        </w:rPr>
        <w:t>project,</w:t>
      </w:r>
      <w:proofErr w:type="gramEnd"/>
      <w:r>
        <w:rPr>
          <w:sz w:val="24"/>
          <w:szCs w:val="24"/>
        </w:rPr>
        <w:t xml:space="preserve"> applications for variances must proceed through the Special Permit process prior to review.</w:t>
      </w:r>
      <w:r w:rsidR="00AD0CC7">
        <w:rPr>
          <w:sz w:val="24"/>
          <w:szCs w:val="24"/>
        </w:rPr>
        <w:t xml:space="preserve"> Please advise the Planning Board.</w:t>
      </w:r>
    </w:p>
    <w:p w:rsidR="000D0DAC" w:rsidRDefault="000C5474" w:rsidP="00CB68AF">
      <w:pPr>
        <w:jc w:val="left"/>
        <w:rPr>
          <w:sz w:val="24"/>
          <w:szCs w:val="24"/>
        </w:rPr>
      </w:pPr>
      <w:r>
        <w:rPr>
          <w:sz w:val="24"/>
          <w:szCs w:val="24"/>
        </w:rPr>
        <w:t xml:space="preserve">Motion to adjourn </w:t>
      </w:r>
      <w:r w:rsidR="009C2825">
        <w:rPr>
          <w:sz w:val="24"/>
          <w:szCs w:val="24"/>
        </w:rPr>
        <w:t xml:space="preserve">Kathryn </w:t>
      </w:r>
      <w:proofErr w:type="spellStart"/>
      <w:r w:rsidR="009C2825">
        <w:rPr>
          <w:sz w:val="24"/>
          <w:szCs w:val="24"/>
        </w:rPr>
        <w:t>Zeyher</w:t>
      </w:r>
      <w:proofErr w:type="gramStart"/>
      <w:r w:rsidR="00476EDD">
        <w:rPr>
          <w:sz w:val="24"/>
          <w:szCs w:val="24"/>
        </w:rPr>
        <w:t>,seconded</w:t>
      </w:r>
      <w:proofErr w:type="spellEnd"/>
      <w:proofErr w:type="gramEnd"/>
      <w:r w:rsidR="00476EDD">
        <w:rPr>
          <w:sz w:val="24"/>
          <w:szCs w:val="24"/>
        </w:rPr>
        <w:t xml:space="preserve"> by James Myers III</w:t>
      </w:r>
    </w:p>
    <w:p w:rsidR="009C2825" w:rsidRDefault="009C2825" w:rsidP="00CB68AF">
      <w:pPr>
        <w:jc w:val="left"/>
        <w:rPr>
          <w:sz w:val="24"/>
          <w:szCs w:val="24"/>
        </w:rPr>
      </w:pPr>
      <w:r>
        <w:rPr>
          <w:sz w:val="24"/>
          <w:szCs w:val="24"/>
        </w:rPr>
        <w:t>The meeting was adjourned</w:t>
      </w:r>
      <w:r w:rsidR="00476EDD">
        <w:rPr>
          <w:sz w:val="24"/>
          <w:szCs w:val="24"/>
        </w:rPr>
        <w:t xml:space="preserve"> by Kathryn Zeyher</w:t>
      </w:r>
      <w:r>
        <w:rPr>
          <w:sz w:val="24"/>
          <w:szCs w:val="24"/>
        </w:rPr>
        <w:t xml:space="preserve"> at 8:40 p.m.</w:t>
      </w:r>
    </w:p>
    <w:p w:rsidR="009C2825" w:rsidRPr="000D0DAC" w:rsidRDefault="009C2825" w:rsidP="00CB68AF">
      <w:pPr>
        <w:jc w:val="left"/>
        <w:rPr>
          <w:sz w:val="24"/>
          <w:szCs w:val="24"/>
        </w:rPr>
      </w:pPr>
      <w:r>
        <w:rPr>
          <w:sz w:val="24"/>
          <w:szCs w:val="24"/>
        </w:rPr>
        <w:t xml:space="preserve">Respectfully submitted by Mollie </w:t>
      </w:r>
      <w:proofErr w:type="gramStart"/>
      <w:r>
        <w:rPr>
          <w:sz w:val="24"/>
          <w:szCs w:val="24"/>
        </w:rPr>
        <w:t>McMurray ,</w:t>
      </w:r>
      <w:proofErr w:type="gramEnd"/>
      <w:r>
        <w:rPr>
          <w:sz w:val="24"/>
          <w:szCs w:val="24"/>
        </w:rPr>
        <w:t xml:space="preserve"> Secretary ZBA.</w:t>
      </w:r>
    </w:p>
    <w:p w:rsidR="000D0DAC" w:rsidRPr="00CB68AF" w:rsidRDefault="000D0DAC" w:rsidP="00CB68AF">
      <w:pPr>
        <w:jc w:val="left"/>
        <w:rPr>
          <w:sz w:val="24"/>
          <w:szCs w:val="24"/>
        </w:rPr>
      </w:pPr>
    </w:p>
    <w:p w:rsidR="00D01965" w:rsidRPr="00D01965" w:rsidRDefault="00D01965" w:rsidP="00D01965">
      <w:pPr>
        <w:jc w:val="left"/>
        <w:rPr>
          <w:b/>
          <w:sz w:val="24"/>
          <w:szCs w:val="24"/>
        </w:rPr>
      </w:pPr>
    </w:p>
    <w:p w:rsidR="00B55403" w:rsidRPr="00B55403" w:rsidRDefault="00B55403" w:rsidP="00B55403">
      <w:pPr>
        <w:ind w:left="360"/>
        <w:jc w:val="left"/>
        <w:rPr>
          <w:b/>
          <w:sz w:val="24"/>
          <w:szCs w:val="24"/>
        </w:rPr>
      </w:pPr>
    </w:p>
    <w:sectPr w:rsidR="00B55403" w:rsidRPr="00B55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D597F"/>
    <w:multiLevelType w:val="hybridMultilevel"/>
    <w:tmpl w:val="9BAA5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63237"/>
    <w:multiLevelType w:val="hybridMultilevel"/>
    <w:tmpl w:val="9D60D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031E42"/>
    <w:multiLevelType w:val="hybridMultilevel"/>
    <w:tmpl w:val="EA789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9257AB"/>
    <w:multiLevelType w:val="hybridMultilevel"/>
    <w:tmpl w:val="BD8AC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403"/>
    <w:rsid w:val="000C5474"/>
    <w:rsid w:val="000D0DAC"/>
    <w:rsid w:val="001760A7"/>
    <w:rsid w:val="001A31DF"/>
    <w:rsid w:val="00260377"/>
    <w:rsid w:val="0042241C"/>
    <w:rsid w:val="00476EDD"/>
    <w:rsid w:val="006C3CD1"/>
    <w:rsid w:val="007955C8"/>
    <w:rsid w:val="007B3A41"/>
    <w:rsid w:val="009B1AAC"/>
    <w:rsid w:val="009C2825"/>
    <w:rsid w:val="00AD0CC7"/>
    <w:rsid w:val="00B55403"/>
    <w:rsid w:val="00BB08B7"/>
    <w:rsid w:val="00BC084A"/>
    <w:rsid w:val="00CB68AF"/>
    <w:rsid w:val="00D01965"/>
    <w:rsid w:val="00E5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4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McMurray</dc:creator>
  <cp:lastModifiedBy>Ritamary Bell</cp:lastModifiedBy>
  <cp:revision>2</cp:revision>
  <cp:lastPrinted>2017-02-01T15:23:00Z</cp:lastPrinted>
  <dcterms:created xsi:type="dcterms:W3CDTF">2017-04-12T15:56:00Z</dcterms:created>
  <dcterms:modified xsi:type="dcterms:W3CDTF">2017-04-12T15:56:00Z</dcterms:modified>
</cp:coreProperties>
</file>