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3" w:rsidRDefault="00042CE6" w:rsidP="00042CE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042CE6" w:rsidRDefault="00042CE6" w:rsidP="00042C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042CE6" w:rsidRDefault="00042CE6" w:rsidP="00042C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MARCH 29, 2017</w:t>
      </w:r>
    </w:p>
    <w:p w:rsidR="00042CE6" w:rsidRDefault="00042CE6" w:rsidP="00042C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PRESENT: Chairman Robert But</w:t>
      </w:r>
      <w:r w:rsidR="009F173F">
        <w:rPr>
          <w:b/>
          <w:sz w:val="24"/>
          <w:szCs w:val="24"/>
        </w:rPr>
        <w:t xml:space="preserve">ts, Thomas Angell, James Fouts, John </w:t>
      </w:r>
      <w:r>
        <w:rPr>
          <w:b/>
          <w:sz w:val="24"/>
          <w:szCs w:val="24"/>
        </w:rPr>
        <w:t>Royall</w:t>
      </w:r>
    </w:p>
    <w:p w:rsidR="00042CE6" w:rsidRDefault="00042CE6" w:rsidP="00042CE6">
      <w:pPr>
        <w:rPr>
          <w:b/>
          <w:sz w:val="24"/>
          <w:szCs w:val="24"/>
        </w:rPr>
      </w:pPr>
      <w:r>
        <w:rPr>
          <w:b/>
          <w:sz w:val="24"/>
          <w:szCs w:val="24"/>
        </w:rPr>
        <w:t>ABESENT: Gerardo Fernandez</w:t>
      </w:r>
    </w:p>
    <w:p w:rsidR="00042CE6" w:rsidRDefault="00042CE6" w:rsidP="00042CE6">
      <w:pPr>
        <w:rPr>
          <w:sz w:val="24"/>
          <w:szCs w:val="24"/>
        </w:rPr>
      </w:pPr>
      <w:r>
        <w:rPr>
          <w:sz w:val="24"/>
          <w:szCs w:val="24"/>
        </w:rPr>
        <w:t>Meeting was called to order by Chairman Butts at 7:30pm.</w:t>
      </w:r>
    </w:p>
    <w:p w:rsidR="00042CE6" w:rsidRDefault="00042CE6" w:rsidP="00042CE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INFORMATIONAL HEARING:</w:t>
      </w:r>
    </w:p>
    <w:p w:rsidR="002C550A" w:rsidRDefault="002C550A" w:rsidP="00042C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COBBLE POND </w:t>
      </w:r>
      <w:r w:rsidR="00BB44EA">
        <w:rPr>
          <w:b/>
          <w:sz w:val="24"/>
          <w:szCs w:val="24"/>
        </w:rPr>
        <w:t>FARM,ALICIA ME</w:t>
      </w:r>
      <w:r>
        <w:rPr>
          <w:b/>
          <w:sz w:val="24"/>
          <w:szCs w:val="24"/>
        </w:rPr>
        <w:t>TZ, CHENANGO VALLEY PROPERTIES/CHAZEN COMP</w:t>
      </w:r>
      <w:r w:rsidR="00BB44EA">
        <w:rPr>
          <w:b/>
          <w:sz w:val="24"/>
          <w:szCs w:val="24"/>
        </w:rPr>
        <w:t>ANIES</w:t>
      </w:r>
      <w:r>
        <w:rPr>
          <w:b/>
          <w:sz w:val="24"/>
          <w:szCs w:val="24"/>
        </w:rPr>
        <w:t>/PRESENTER AMY HAIGHT, 5979 ROUTE 82, STANFORDVILLE, NY 12581</w:t>
      </w:r>
    </w:p>
    <w:p w:rsidR="002C550A" w:rsidRPr="002C550A" w:rsidRDefault="002C550A" w:rsidP="00042CE6">
      <w:pPr>
        <w:rPr>
          <w:sz w:val="24"/>
          <w:szCs w:val="24"/>
        </w:rPr>
      </w:pPr>
      <w:r>
        <w:rPr>
          <w:sz w:val="24"/>
          <w:szCs w:val="24"/>
        </w:rPr>
        <w:t xml:space="preserve">This application needs a Site </w:t>
      </w:r>
      <w:r w:rsidR="00C90026">
        <w:rPr>
          <w:sz w:val="24"/>
          <w:szCs w:val="24"/>
        </w:rPr>
        <w:t>Plan approval</w:t>
      </w:r>
      <w:r>
        <w:rPr>
          <w:sz w:val="24"/>
          <w:szCs w:val="24"/>
        </w:rPr>
        <w:t>, Special permit, ZBA variances.</w:t>
      </w:r>
    </w:p>
    <w:p w:rsidR="00042CE6" w:rsidRDefault="002A1C1E" w:rsidP="00042CE6">
      <w:pPr>
        <w:rPr>
          <w:sz w:val="24"/>
          <w:szCs w:val="24"/>
        </w:rPr>
      </w:pPr>
      <w:r>
        <w:rPr>
          <w:sz w:val="24"/>
          <w:szCs w:val="24"/>
        </w:rPr>
        <w:t xml:space="preserve">Amy Haight presented that </w:t>
      </w:r>
      <w:r w:rsidR="00B31ADE">
        <w:rPr>
          <w:sz w:val="24"/>
          <w:szCs w:val="24"/>
        </w:rPr>
        <w:t xml:space="preserve">Chenango Valley Properties </w:t>
      </w:r>
      <w:r>
        <w:rPr>
          <w:sz w:val="24"/>
          <w:szCs w:val="24"/>
        </w:rPr>
        <w:t xml:space="preserve">is interested in redeveloping the parcel into a proposed convenience store/ fueling station. Access is proposed to/from NYS Route 82. </w:t>
      </w:r>
    </w:p>
    <w:p w:rsidR="00C90026" w:rsidRDefault="00C23B9A" w:rsidP="00042CE6">
      <w:pPr>
        <w:rPr>
          <w:sz w:val="24"/>
          <w:szCs w:val="24"/>
        </w:rPr>
      </w:pPr>
      <w:r>
        <w:rPr>
          <w:sz w:val="24"/>
          <w:szCs w:val="24"/>
        </w:rPr>
        <w:t>One of the</w:t>
      </w:r>
      <w:r w:rsidR="00022ADD">
        <w:rPr>
          <w:sz w:val="24"/>
          <w:szCs w:val="24"/>
        </w:rPr>
        <w:t xml:space="preserve"> main </w:t>
      </w:r>
      <w:r w:rsidR="00143F0F">
        <w:rPr>
          <w:sz w:val="24"/>
          <w:szCs w:val="24"/>
        </w:rPr>
        <w:t>concerns</w:t>
      </w:r>
      <w:r w:rsidR="00B31ADE">
        <w:rPr>
          <w:sz w:val="24"/>
          <w:szCs w:val="24"/>
        </w:rPr>
        <w:t xml:space="preserve"> from citizens </w:t>
      </w:r>
      <w:r w:rsidR="00C90026">
        <w:rPr>
          <w:sz w:val="24"/>
          <w:szCs w:val="24"/>
        </w:rPr>
        <w:t>is regarding Stanfordville being able to support two gasoline stations and how would the convenience store impact local business.</w:t>
      </w:r>
    </w:p>
    <w:p w:rsidR="00022ADD" w:rsidRDefault="00022ADD" w:rsidP="00042CE6">
      <w:pPr>
        <w:rPr>
          <w:sz w:val="24"/>
          <w:szCs w:val="24"/>
        </w:rPr>
      </w:pPr>
      <w:r>
        <w:rPr>
          <w:sz w:val="24"/>
          <w:szCs w:val="24"/>
        </w:rPr>
        <w:t>QUESTIONS:</w:t>
      </w:r>
    </w:p>
    <w:p w:rsidR="00022ADD" w:rsidRDefault="00022ADD" w:rsidP="00042CE6">
      <w:pPr>
        <w:rPr>
          <w:sz w:val="24"/>
          <w:szCs w:val="24"/>
        </w:rPr>
      </w:pPr>
      <w:r>
        <w:rPr>
          <w:sz w:val="24"/>
          <w:szCs w:val="24"/>
        </w:rPr>
        <w:t>Berry</w:t>
      </w:r>
      <w:r w:rsidR="00C90026">
        <w:rPr>
          <w:sz w:val="24"/>
          <w:szCs w:val="24"/>
        </w:rPr>
        <w:t xml:space="preserve"> Weinberger</w:t>
      </w:r>
    </w:p>
    <w:p w:rsidR="00B31ADE" w:rsidRDefault="00022ADD" w:rsidP="00042CE6">
      <w:pPr>
        <w:rPr>
          <w:sz w:val="24"/>
          <w:szCs w:val="24"/>
        </w:rPr>
      </w:pPr>
      <w:r>
        <w:rPr>
          <w:sz w:val="24"/>
          <w:szCs w:val="24"/>
        </w:rPr>
        <w:t>How many parking spaces would be needed for the proposed project?</w:t>
      </w:r>
    </w:p>
    <w:p w:rsidR="00022ADD" w:rsidRDefault="00B31ADE" w:rsidP="00042CE6">
      <w:pPr>
        <w:rPr>
          <w:sz w:val="24"/>
          <w:szCs w:val="24"/>
        </w:rPr>
      </w:pPr>
      <w:r>
        <w:rPr>
          <w:sz w:val="24"/>
          <w:szCs w:val="24"/>
        </w:rPr>
        <w:t xml:space="preserve">Amy Haight </w:t>
      </w:r>
      <w:r w:rsidR="00E63189">
        <w:rPr>
          <w:sz w:val="24"/>
          <w:szCs w:val="24"/>
        </w:rPr>
        <w:t>replied this</w:t>
      </w:r>
      <w:r w:rsidR="00022ADD">
        <w:rPr>
          <w:sz w:val="24"/>
          <w:szCs w:val="24"/>
        </w:rPr>
        <w:t xml:space="preserve"> would depend on the final site plan. Currently the project has</w:t>
      </w:r>
      <w:r w:rsidR="0025011A">
        <w:rPr>
          <w:sz w:val="24"/>
          <w:szCs w:val="24"/>
        </w:rPr>
        <w:t xml:space="preserve"> requested</w:t>
      </w:r>
      <w:r w:rsidR="00022ADD">
        <w:rPr>
          <w:sz w:val="24"/>
          <w:szCs w:val="24"/>
        </w:rPr>
        <w:t xml:space="preserve"> 16 spaces.</w:t>
      </w:r>
    </w:p>
    <w:p w:rsidR="00022ADD" w:rsidRDefault="00022ADD" w:rsidP="00042CE6">
      <w:pPr>
        <w:rPr>
          <w:sz w:val="24"/>
          <w:szCs w:val="24"/>
        </w:rPr>
      </w:pPr>
      <w:r>
        <w:rPr>
          <w:sz w:val="24"/>
          <w:szCs w:val="24"/>
        </w:rPr>
        <w:t xml:space="preserve">Marley </w:t>
      </w:r>
      <w:r w:rsidR="00BB44EA">
        <w:rPr>
          <w:sz w:val="24"/>
          <w:szCs w:val="24"/>
        </w:rPr>
        <w:t>Schander</w:t>
      </w:r>
      <w:r w:rsidR="00E63189">
        <w:rPr>
          <w:sz w:val="24"/>
          <w:szCs w:val="24"/>
        </w:rPr>
        <w:t xml:space="preserve"> </w:t>
      </w:r>
    </w:p>
    <w:p w:rsidR="00B31ADE" w:rsidRDefault="00022ADD" w:rsidP="00042CE6">
      <w:pPr>
        <w:rPr>
          <w:sz w:val="24"/>
          <w:szCs w:val="24"/>
        </w:rPr>
      </w:pPr>
      <w:r>
        <w:rPr>
          <w:sz w:val="24"/>
          <w:szCs w:val="24"/>
        </w:rPr>
        <w:t>Would the buildings be</w:t>
      </w:r>
      <w:r w:rsidR="00474B13">
        <w:rPr>
          <w:sz w:val="24"/>
          <w:szCs w:val="24"/>
        </w:rPr>
        <w:t xml:space="preserve"> where the existing Barn is at the present </w:t>
      </w:r>
      <w:r w:rsidR="00143F0F">
        <w:rPr>
          <w:sz w:val="24"/>
          <w:szCs w:val="24"/>
        </w:rPr>
        <w:t>time?</w:t>
      </w:r>
    </w:p>
    <w:p w:rsidR="00C90026" w:rsidRDefault="00B31ADE" w:rsidP="00042CE6">
      <w:pPr>
        <w:rPr>
          <w:sz w:val="24"/>
          <w:szCs w:val="24"/>
        </w:rPr>
      </w:pPr>
      <w:r>
        <w:rPr>
          <w:sz w:val="24"/>
          <w:szCs w:val="24"/>
        </w:rPr>
        <w:t>Amy Haight</w:t>
      </w:r>
      <w:r w:rsidR="00C90026">
        <w:rPr>
          <w:sz w:val="24"/>
          <w:szCs w:val="24"/>
        </w:rPr>
        <w:t xml:space="preserve"> indicated that all the buildings would be torn down and the applicant would develop the convenience store/fueling station near the existing Barn.</w:t>
      </w:r>
    </w:p>
    <w:p w:rsidR="00B31ADE" w:rsidRDefault="00B31ADE" w:rsidP="00042C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1ADE" w:rsidRDefault="00B31ADE" w:rsidP="00042CE6">
      <w:pPr>
        <w:rPr>
          <w:sz w:val="24"/>
          <w:szCs w:val="24"/>
        </w:rPr>
      </w:pPr>
    </w:p>
    <w:p w:rsidR="00B31ADE" w:rsidRDefault="00B31ADE" w:rsidP="00042CE6">
      <w:pPr>
        <w:rPr>
          <w:sz w:val="24"/>
          <w:szCs w:val="24"/>
        </w:rPr>
      </w:pPr>
    </w:p>
    <w:p w:rsidR="00B31ADE" w:rsidRDefault="00B31ADE" w:rsidP="00042CE6">
      <w:pPr>
        <w:rPr>
          <w:sz w:val="24"/>
          <w:szCs w:val="24"/>
        </w:rPr>
      </w:pPr>
    </w:p>
    <w:p w:rsidR="00474B13" w:rsidRDefault="00474B13" w:rsidP="00042CE6">
      <w:pPr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r w:rsidR="0025011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C90026">
        <w:rPr>
          <w:sz w:val="24"/>
          <w:szCs w:val="24"/>
        </w:rPr>
        <w:t>cKeough</w:t>
      </w:r>
    </w:p>
    <w:p w:rsidR="00474B13" w:rsidRDefault="00474B13" w:rsidP="00042CE6">
      <w:pPr>
        <w:rPr>
          <w:sz w:val="24"/>
          <w:szCs w:val="24"/>
        </w:rPr>
      </w:pPr>
      <w:r>
        <w:rPr>
          <w:sz w:val="24"/>
          <w:szCs w:val="24"/>
        </w:rPr>
        <w:t>Would the Town of Stanford need t</w:t>
      </w:r>
      <w:r w:rsidR="002F5344">
        <w:rPr>
          <w:sz w:val="24"/>
          <w:szCs w:val="24"/>
        </w:rPr>
        <w:t>wo</w:t>
      </w:r>
      <w:r>
        <w:rPr>
          <w:sz w:val="24"/>
          <w:szCs w:val="24"/>
        </w:rPr>
        <w:t xml:space="preserve"> gas stations?</w:t>
      </w:r>
    </w:p>
    <w:p w:rsidR="00B31ADE" w:rsidRDefault="00474B13" w:rsidP="00B31ADE">
      <w:pPr>
        <w:rPr>
          <w:sz w:val="24"/>
          <w:szCs w:val="24"/>
        </w:rPr>
      </w:pPr>
      <w:r>
        <w:rPr>
          <w:sz w:val="24"/>
          <w:szCs w:val="24"/>
        </w:rPr>
        <w:t>Are there any guarantees of what is going to be down at the other gas stati</w:t>
      </w:r>
      <w:r w:rsidR="00B31ADE">
        <w:rPr>
          <w:sz w:val="24"/>
          <w:szCs w:val="24"/>
        </w:rPr>
        <w:t>on?</w:t>
      </w:r>
    </w:p>
    <w:p w:rsidR="00B31ADE" w:rsidRDefault="00B31ADE" w:rsidP="00042CE6">
      <w:pPr>
        <w:rPr>
          <w:sz w:val="24"/>
          <w:szCs w:val="24"/>
        </w:rPr>
      </w:pPr>
      <w:r>
        <w:rPr>
          <w:sz w:val="24"/>
          <w:szCs w:val="24"/>
        </w:rPr>
        <w:t xml:space="preserve"> Mr. M</w:t>
      </w:r>
      <w:r w:rsidR="00C90026">
        <w:rPr>
          <w:sz w:val="24"/>
          <w:szCs w:val="24"/>
        </w:rPr>
        <w:t xml:space="preserve">cKeough </w:t>
      </w:r>
      <w:r>
        <w:rPr>
          <w:sz w:val="24"/>
          <w:szCs w:val="24"/>
        </w:rPr>
        <w:t>suggestion would be to purchase</w:t>
      </w:r>
      <w:r w:rsidR="002C550A">
        <w:rPr>
          <w:sz w:val="24"/>
          <w:szCs w:val="24"/>
        </w:rPr>
        <w:t xml:space="preserve"> the </w:t>
      </w:r>
      <w:r>
        <w:rPr>
          <w:sz w:val="24"/>
          <w:szCs w:val="24"/>
        </w:rPr>
        <w:t>house next door and build on the property to expand the gas station.</w:t>
      </w:r>
    </w:p>
    <w:p w:rsidR="00474B13" w:rsidRDefault="000706FF" w:rsidP="00042CE6">
      <w:pPr>
        <w:rPr>
          <w:sz w:val="24"/>
          <w:szCs w:val="24"/>
        </w:rPr>
      </w:pPr>
      <w:r>
        <w:rPr>
          <w:sz w:val="24"/>
          <w:szCs w:val="24"/>
        </w:rPr>
        <w:t>Amy Haight</w:t>
      </w:r>
      <w:r w:rsidR="00B31ADE">
        <w:rPr>
          <w:sz w:val="24"/>
          <w:szCs w:val="24"/>
        </w:rPr>
        <w:t xml:space="preserve"> </w:t>
      </w:r>
      <w:r w:rsidR="00474B13">
        <w:rPr>
          <w:sz w:val="24"/>
          <w:szCs w:val="24"/>
        </w:rPr>
        <w:t>indicated t</w:t>
      </w:r>
      <w:r w:rsidR="002F5344">
        <w:rPr>
          <w:sz w:val="24"/>
          <w:szCs w:val="24"/>
        </w:rPr>
        <w:t>hat the applicant would be responsive to the area’s concerns about the other gas station out of town.</w:t>
      </w:r>
    </w:p>
    <w:p w:rsidR="00022ADD" w:rsidRDefault="008F4F0E" w:rsidP="00042CE6">
      <w:pPr>
        <w:rPr>
          <w:sz w:val="24"/>
          <w:szCs w:val="24"/>
        </w:rPr>
      </w:pPr>
      <w:r>
        <w:rPr>
          <w:sz w:val="24"/>
          <w:szCs w:val="24"/>
        </w:rPr>
        <w:t>Thomas Angell made a motion for the closing of the Informational Hearing and James Fouts seconded the motion. The Planning Board unanimously passed the motion.</w:t>
      </w:r>
    </w:p>
    <w:p w:rsidR="008F4F0E" w:rsidRDefault="008F4F0E" w:rsidP="008F4F0E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  <w:r w:rsidRPr="008F4F0E">
        <w:rPr>
          <w:b/>
          <w:sz w:val="24"/>
          <w:szCs w:val="24"/>
        </w:rPr>
        <w:t xml:space="preserve"> </w:t>
      </w:r>
    </w:p>
    <w:p w:rsidR="0025011A" w:rsidRDefault="00C93395" w:rsidP="008F4F0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 FREE LIBRARY- 6035 ROUTE 82,</w:t>
      </w:r>
      <w:r w:rsidR="0025011A">
        <w:rPr>
          <w:b/>
          <w:sz w:val="24"/>
          <w:szCs w:val="24"/>
        </w:rPr>
        <w:t xml:space="preserve"> STANFORDVILLE, N.Y. 12581</w:t>
      </w:r>
    </w:p>
    <w:p w:rsidR="00C93395" w:rsidRPr="0025011A" w:rsidRDefault="0025011A" w:rsidP="008F4F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93395">
        <w:rPr>
          <w:sz w:val="24"/>
          <w:szCs w:val="24"/>
        </w:rPr>
        <w:t>Chairman Butts recused himself. The Acting Chairman John Royall presided over the application.</w:t>
      </w:r>
    </w:p>
    <w:p w:rsidR="004C36E6" w:rsidRDefault="00C93395" w:rsidP="004C36E6">
      <w:pPr>
        <w:rPr>
          <w:sz w:val="24"/>
          <w:szCs w:val="24"/>
        </w:rPr>
      </w:pPr>
      <w:r>
        <w:rPr>
          <w:sz w:val="24"/>
          <w:szCs w:val="24"/>
        </w:rPr>
        <w:t xml:space="preserve">The library would like to extend </w:t>
      </w:r>
      <w:r w:rsidR="00C0106F">
        <w:rPr>
          <w:sz w:val="24"/>
          <w:szCs w:val="24"/>
        </w:rPr>
        <w:t>period of time for seeking final site plan approval date by the Stanford Planning Board</w:t>
      </w:r>
      <w:r>
        <w:rPr>
          <w:sz w:val="24"/>
          <w:szCs w:val="24"/>
        </w:rPr>
        <w:t>. Thomas Angell made a motion to extend the</w:t>
      </w:r>
      <w:r w:rsidR="004C36E6">
        <w:rPr>
          <w:sz w:val="24"/>
          <w:szCs w:val="24"/>
        </w:rPr>
        <w:t xml:space="preserve"> </w:t>
      </w:r>
      <w:r w:rsidR="000706FF">
        <w:rPr>
          <w:sz w:val="24"/>
          <w:szCs w:val="24"/>
        </w:rPr>
        <w:t>submit date</w:t>
      </w:r>
      <w:r>
        <w:rPr>
          <w:sz w:val="24"/>
          <w:szCs w:val="24"/>
        </w:rPr>
        <w:t xml:space="preserve"> to March 1, </w:t>
      </w:r>
      <w:r w:rsidR="000706FF">
        <w:rPr>
          <w:sz w:val="24"/>
          <w:szCs w:val="24"/>
        </w:rPr>
        <w:t>2018 for</w:t>
      </w:r>
      <w:r>
        <w:rPr>
          <w:sz w:val="24"/>
          <w:szCs w:val="24"/>
        </w:rPr>
        <w:t xml:space="preserve"> a one year extension.</w:t>
      </w:r>
      <w:r w:rsidR="004C36E6">
        <w:rPr>
          <w:sz w:val="24"/>
          <w:szCs w:val="24"/>
        </w:rPr>
        <w:t xml:space="preserve"> James Fouts seconded the motion. The Planning Board passed the motion. Chairman Butts</w:t>
      </w:r>
      <w:r w:rsidR="00BB44EA">
        <w:rPr>
          <w:sz w:val="24"/>
          <w:szCs w:val="24"/>
        </w:rPr>
        <w:t xml:space="preserve"> abstained</w:t>
      </w:r>
      <w:r w:rsidR="004C36E6">
        <w:rPr>
          <w:sz w:val="24"/>
          <w:szCs w:val="24"/>
        </w:rPr>
        <w:t>.</w:t>
      </w:r>
    </w:p>
    <w:p w:rsidR="004C36E6" w:rsidRDefault="004C36E6" w:rsidP="004C36E6">
      <w:pPr>
        <w:rPr>
          <w:b/>
          <w:sz w:val="24"/>
          <w:szCs w:val="24"/>
        </w:rPr>
      </w:pPr>
      <w:r w:rsidRPr="004C36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COBBLE POND FARM,ALICIA METZ, CHENANGO VALLEY PROPERTIES/THE CHAZEN COMPINES/PRESENTER AMY HAIGHT, 5979 ROUTE 82. STANFORDVILLE, NY 12581</w:t>
      </w:r>
    </w:p>
    <w:p w:rsidR="00132ADC" w:rsidRDefault="00BB44EA" w:rsidP="004C36E6">
      <w:pPr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r w:rsidR="00132ADC">
        <w:rPr>
          <w:sz w:val="24"/>
          <w:szCs w:val="24"/>
        </w:rPr>
        <w:t>Angell made a motion for the Stanford Planning Board</w:t>
      </w:r>
      <w:r w:rsidR="00C90026">
        <w:rPr>
          <w:sz w:val="24"/>
          <w:szCs w:val="24"/>
        </w:rPr>
        <w:t xml:space="preserve"> to</w:t>
      </w:r>
      <w:r w:rsidR="00132ADC">
        <w:rPr>
          <w:sz w:val="24"/>
          <w:szCs w:val="24"/>
        </w:rPr>
        <w:t xml:space="preserve"> be made the lead agency for Cobble Pond Farm. James Fouts seconded the motion. The Planning Board  unanimously passed the motion.</w:t>
      </w:r>
    </w:p>
    <w:p w:rsidR="00132ADC" w:rsidRDefault="00132ADC" w:rsidP="004C36E6">
      <w:pPr>
        <w:rPr>
          <w:sz w:val="24"/>
          <w:szCs w:val="24"/>
        </w:rPr>
      </w:pPr>
      <w:r>
        <w:rPr>
          <w:sz w:val="24"/>
          <w:szCs w:val="24"/>
        </w:rPr>
        <w:t xml:space="preserve">The Planning Board </w:t>
      </w:r>
      <w:r w:rsidR="00BB44EA">
        <w:rPr>
          <w:sz w:val="24"/>
          <w:szCs w:val="24"/>
        </w:rPr>
        <w:t xml:space="preserve">encouraged </w:t>
      </w:r>
      <w:r>
        <w:rPr>
          <w:sz w:val="24"/>
          <w:szCs w:val="24"/>
        </w:rPr>
        <w:t>Amy Haight to meet with Dave Clouser for the various variances which they would need to make an application to ZBA. Also the Planning Board would want a workshop to explore different alternatives for the site plan. This</w:t>
      </w:r>
      <w:r w:rsidR="00041CF4">
        <w:rPr>
          <w:sz w:val="24"/>
          <w:szCs w:val="24"/>
        </w:rPr>
        <w:t xml:space="preserve"> would be coordin</w:t>
      </w:r>
      <w:r>
        <w:rPr>
          <w:sz w:val="24"/>
          <w:szCs w:val="24"/>
        </w:rPr>
        <w:t xml:space="preserve">ated </w:t>
      </w:r>
      <w:r w:rsidR="00041CF4">
        <w:rPr>
          <w:sz w:val="24"/>
          <w:szCs w:val="24"/>
        </w:rPr>
        <w:t>by Chairmen Butts. Finally Amy Haight will inform the Planning Board of how Cobble Pond would like to proceed with the current application.</w:t>
      </w:r>
    </w:p>
    <w:p w:rsidR="00B31ADE" w:rsidRDefault="00B31ADE" w:rsidP="004C36E6">
      <w:pPr>
        <w:rPr>
          <w:b/>
          <w:sz w:val="24"/>
          <w:szCs w:val="24"/>
        </w:rPr>
      </w:pPr>
    </w:p>
    <w:p w:rsidR="00B31ADE" w:rsidRDefault="00B31ADE" w:rsidP="004C36E6">
      <w:pPr>
        <w:rPr>
          <w:b/>
          <w:sz w:val="24"/>
          <w:szCs w:val="24"/>
        </w:rPr>
      </w:pPr>
    </w:p>
    <w:p w:rsidR="00041CF4" w:rsidRDefault="00255556" w:rsidP="004C3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ERIC PETERSEN-SOLAR WAI</w:t>
      </w:r>
      <w:r w:rsidR="00041CF4">
        <w:rPr>
          <w:b/>
          <w:sz w:val="24"/>
          <w:szCs w:val="24"/>
        </w:rPr>
        <w:t>VER</w:t>
      </w:r>
    </w:p>
    <w:p w:rsidR="00041CF4" w:rsidRPr="00B31ADE" w:rsidRDefault="00041CF4" w:rsidP="004C36E6">
      <w:pPr>
        <w:rPr>
          <w:sz w:val="24"/>
          <w:szCs w:val="24"/>
        </w:rPr>
      </w:pPr>
      <w:r>
        <w:rPr>
          <w:sz w:val="24"/>
          <w:szCs w:val="24"/>
        </w:rPr>
        <w:t xml:space="preserve">Following a discussion, the Planning Board unanimously voted to recommend the Town Board give favorable consideration to the waiver request. A letter was sent by Bob Butts to </w:t>
      </w:r>
      <w:r w:rsidR="000706FF">
        <w:rPr>
          <w:sz w:val="24"/>
          <w:szCs w:val="24"/>
        </w:rPr>
        <w:t>the Stanford</w:t>
      </w:r>
      <w:r>
        <w:rPr>
          <w:sz w:val="24"/>
          <w:szCs w:val="24"/>
        </w:rPr>
        <w:t xml:space="preserve"> Town Board. </w:t>
      </w:r>
    </w:p>
    <w:p w:rsidR="00041CF4" w:rsidRDefault="00041CF4" w:rsidP="004C3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ITEMS:</w:t>
      </w:r>
    </w:p>
    <w:p w:rsidR="00041CF4" w:rsidRDefault="00041CF4" w:rsidP="004C3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041CF4" w:rsidRDefault="00041CF4" w:rsidP="004C36E6">
      <w:pPr>
        <w:rPr>
          <w:sz w:val="24"/>
          <w:szCs w:val="24"/>
        </w:rPr>
      </w:pPr>
      <w:r>
        <w:rPr>
          <w:sz w:val="24"/>
          <w:szCs w:val="24"/>
        </w:rPr>
        <w:t>The Planning Board unanimously approved the minutes of February 22</w:t>
      </w:r>
      <w:r w:rsidR="000706FF">
        <w:rPr>
          <w:sz w:val="24"/>
          <w:szCs w:val="24"/>
        </w:rPr>
        <w:t>, 2017</w:t>
      </w:r>
      <w:r>
        <w:rPr>
          <w:sz w:val="24"/>
          <w:szCs w:val="24"/>
        </w:rPr>
        <w:t>.</w:t>
      </w:r>
    </w:p>
    <w:p w:rsidR="00041CF4" w:rsidRDefault="00041CF4" w:rsidP="004C3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PLANNING BOARD ATTORNEY</w:t>
      </w:r>
    </w:p>
    <w:p w:rsidR="00041CF4" w:rsidRDefault="00041CF4" w:rsidP="004C36E6">
      <w:pPr>
        <w:rPr>
          <w:sz w:val="24"/>
          <w:szCs w:val="24"/>
        </w:rPr>
      </w:pPr>
      <w:r>
        <w:rPr>
          <w:sz w:val="24"/>
          <w:szCs w:val="24"/>
        </w:rPr>
        <w:t>Chairman Butts reported that the Stanford Town Board</w:t>
      </w:r>
      <w:r w:rsidR="00237E03">
        <w:rPr>
          <w:sz w:val="24"/>
          <w:szCs w:val="24"/>
        </w:rPr>
        <w:t xml:space="preserve"> approved the Planning Board request for an Attorney. Chairman Butts will mail out a letter to several firms. Then the Planning Board will review these responses and make a recommendation to the Stanford Town Board.</w:t>
      </w:r>
    </w:p>
    <w:p w:rsidR="00237E03" w:rsidRDefault="00237E03" w:rsidP="004C36E6">
      <w:pPr>
        <w:rPr>
          <w:b/>
          <w:sz w:val="24"/>
          <w:szCs w:val="24"/>
        </w:rPr>
      </w:pPr>
      <w:r>
        <w:rPr>
          <w:b/>
          <w:sz w:val="24"/>
          <w:szCs w:val="24"/>
        </w:rPr>
        <w:t>DUTCHESS LAND CONSERVANCY</w:t>
      </w:r>
    </w:p>
    <w:p w:rsidR="00237E03" w:rsidRDefault="00237E03" w:rsidP="004C36E6">
      <w:pPr>
        <w:rPr>
          <w:sz w:val="24"/>
          <w:szCs w:val="24"/>
        </w:rPr>
      </w:pPr>
      <w:r>
        <w:rPr>
          <w:sz w:val="24"/>
          <w:szCs w:val="24"/>
        </w:rPr>
        <w:t>This is a</w:t>
      </w:r>
      <w:r w:rsidR="0025011A">
        <w:rPr>
          <w:sz w:val="24"/>
          <w:szCs w:val="24"/>
        </w:rPr>
        <w:t>n updated</w:t>
      </w:r>
      <w:r>
        <w:rPr>
          <w:sz w:val="24"/>
          <w:szCs w:val="24"/>
        </w:rPr>
        <w:t xml:space="preserve"> map for the</w:t>
      </w:r>
      <w:r w:rsidR="00C90026">
        <w:rPr>
          <w:sz w:val="24"/>
          <w:szCs w:val="24"/>
        </w:rPr>
        <w:t xml:space="preserve"> Town of Stanford</w:t>
      </w:r>
      <w:r>
        <w:rPr>
          <w:sz w:val="24"/>
          <w:szCs w:val="24"/>
        </w:rPr>
        <w:t>. The (2016) map -shows Town of Stanford land protected by the DLC conservation easements, and a copy is in the minutes for list of tax parcels affected by the easements.</w:t>
      </w:r>
    </w:p>
    <w:p w:rsidR="00237E03" w:rsidRDefault="00237E03" w:rsidP="004C36E6">
      <w:pPr>
        <w:rPr>
          <w:sz w:val="24"/>
          <w:szCs w:val="24"/>
        </w:rPr>
      </w:pPr>
      <w:r>
        <w:rPr>
          <w:sz w:val="24"/>
          <w:szCs w:val="24"/>
        </w:rPr>
        <w:t>A motion was made by John Royall to adjourn the meeting at 10:15pm. The Planning Board unanimously approved the motion.</w:t>
      </w:r>
    </w:p>
    <w:p w:rsidR="00B31ADE" w:rsidRDefault="00C23B9A" w:rsidP="004C36E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B44EA">
        <w:rPr>
          <w:sz w:val="24"/>
          <w:szCs w:val="24"/>
        </w:rPr>
        <w:t>meeting was adjourned by Chairma</w:t>
      </w:r>
      <w:r w:rsidR="00C0106F">
        <w:rPr>
          <w:sz w:val="24"/>
          <w:szCs w:val="24"/>
        </w:rPr>
        <w:t>n Butts at 10:15 p.m.</w:t>
      </w:r>
    </w:p>
    <w:p w:rsidR="00C0106F" w:rsidRPr="00237E03" w:rsidRDefault="00C0106F" w:rsidP="004C36E6">
      <w:pPr>
        <w:rPr>
          <w:sz w:val="24"/>
          <w:szCs w:val="24"/>
        </w:rPr>
      </w:pPr>
      <w:r>
        <w:rPr>
          <w:sz w:val="24"/>
          <w:szCs w:val="24"/>
        </w:rPr>
        <w:t>Submitted by Mollie McMurray, Secretary of Planning Board</w:t>
      </w:r>
    </w:p>
    <w:p w:rsidR="00041CF4" w:rsidRPr="00041CF4" w:rsidRDefault="00041CF4" w:rsidP="004C36E6">
      <w:pPr>
        <w:rPr>
          <w:b/>
          <w:sz w:val="24"/>
          <w:szCs w:val="24"/>
        </w:rPr>
      </w:pPr>
    </w:p>
    <w:p w:rsidR="00132ADC" w:rsidRPr="00132ADC" w:rsidRDefault="00132ADC" w:rsidP="004C36E6">
      <w:pPr>
        <w:rPr>
          <w:sz w:val="24"/>
          <w:szCs w:val="24"/>
        </w:rPr>
      </w:pPr>
    </w:p>
    <w:p w:rsidR="004C36E6" w:rsidRPr="004C36E6" w:rsidRDefault="004C36E6" w:rsidP="004C36E6">
      <w:pPr>
        <w:rPr>
          <w:sz w:val="24"/>
          <w:szCs w:val="24"/>
        </w:rPr>
      </w:pPr>
    </w:p>
    <w:p w:rsidR="00C93395" w:rsidRDefault="00C93395" w:rsidP="008F4F0E">
      <w:pPr>
        <w:rPr>
          <w:sz w:val="24"/>
          <w:szCs w:val="24"/>
        </w:rPr>
      </w:pPr>
    </w:p>
    <w:p w:rsidR="004C36E6" w:rsidRDefault="004C36E6" w:rsidP="008F4F0E">
      <w:pPr>
        <w:rPr>
          <w:sz w:val="24"/>
          <w:szCs w:val="24"/>
        </w:rPr>
      </w:pPr>
    </w:p>
    <w:p w:rsidR="004C36E6" w:rsidRDefault="004C36E6" w:rsidP="008F4F0E">
      <w:pPr>
        <w:rPr>
          <w:sz w:val="24"/>
          <w:szCs w:val="24"/>
        </w:rPr>
      </w:pPr>
    </w:p>
    <w:p w:rsidR="004C36E6" w:rsidRPr="004C36E6" w:rsidRDefault="004C36E6" w:rsidP="008F4F0E">
      <w:pPr>
        <w:rPr>
          <w:b/>
          <w:sz w:val="24"/>
          <w:szCs w:val="24"/>
        </w:rPr>
      </w:pPr>
    </w:p>
    <w:p w:rsidR="008F4F0E" w:rsidRDefault="008F4F0E" w:rsidP="008F4F0E">
      <w:pPr>
        <w:rPr>
          <w:b/>
          <w:sz w:val="24"/>
          <w:szCs w:val="24"/>
        </w:rPr>
      </w:pPr>
    </w:p>
    <w:p w:rsidR="008F4F0E" w:rsidRDefault="008F4F0E" w:rsidP="00042CE6">
      <w:pPr>
        <w:rPr>
          <w:b/>
          <w:sz w:val="24"/>
          <w:szCs w:val="24"/>
        </w:rPr>
      </w:pPr>
    </w:p>
    <w:p w:rsidR="008F4F0E" w:rsidRDefault="008F4F0E" w:rsidP="00042CE6">
      <w:pPr>
        <w:rPr>
          <w:b/>
          <w:sz w:val="24"/>
          <w:szCs w:val="24"/>
        </w:rPr>
      </w:pPr>
    </w:p>
    <w:p w:rsidR="008F4F0E" w:rsidRPr="008F4F0E" w:rsidRDefault="008F4F0E" w:rsidP="00042CE6">
      <w:pPr>
        <w:rPr>
          <w:b/>
          <w:sz w:val="24"/>
          <w:szCs w:val="24"/>
        </w:rPr>
      </w:pPr>
    </w:p>
    <w:sectPr w:rsidR="008F4F0E" w:rsidRPr="008F4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E6"/>
    <w:rsid w:val="00022ADD"/>
    <w:rsid w:val="00041CF4"/>
    <w:rsid w:val="00042CE6"/>
    <w:rsid w:val="000706FF"/>
    <w:rsid w:val="00132ADC"/>
    <w:rsid w:val="00143F0F"/>
    <w:rsid w:val="00237E03"/>
    <w:rsid w:val="0025011A"/>
    <w:rsid w:val="00255556"/>
    <w:rsid w:val="002A1C1E"/>
    <w:rsid w:val="002C550A"/>
    <w:rsid w:val="002F5344"/>
    <w:rsid w:val="00474B13"/>
    <w:rsid w:val="004C36E6"/>
    <w:rsid w:val="00652D4D"/>
    <w:rsid w:val="00703D05"/>
    <w:rsid w:val="008F4F0E"/>
    <w:rsid w:val="009D75C6"/>
    <w:rsid w:val="009F173F"/>
    <w:rsid w:val="00B31ADE"/>
    <w:rsid w:val="00BB44EA"/>
    <w:rsid w:val="00C005AA"/>
    <w:rsid w:val="00C0106F"/>
    <w:rsid w:val="00C23B9A"/>
    <w:rsid w:val="00C81CE9"/>
    <w:rsid w:val="00C90026"/>
    <w:rsid w:val="00C93395"/>
    <w:rsid w:val="00D25CEB"/>
    <w:rsid w:val="00E6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2017-10-18T12:11:00Z</cp:lastPrinted>
  <dcterms:created xsi:type="dcterms:W3CDTF">2017-10-31T15:28:00Z</dcterms:created>
  <dcterms:modified xsi:type="dcterms:W3CDTF">2017-10-31T15:28:00Z</dcterms:modified>
</cp:coreProperties>
</file>