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8A" w:rsidRDefault="00C37187" w:rsidP="00193FEC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="00193FEC">
        <w:rPr>
          <w:b/>
          <w:sz w:val="24"/>
          <w:szCs w:val="24"/>
        </w:rPr>
        <w:t>TOWN OF STANFORD</w:t>
      </w:r>
    </w:p>
    <w:p w:rsidR="00193FEC" w:rsidRDefault="00193FEC" w:rsidP="00193F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BOARD</w:t>
      </w:r>
    </w:p>
    <w:p w:rsidR="00193FEC" w:rsidRDefault="00193FEC" w:rsidP="00193F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 FOR JUNE 28, 2017</w:t>
      </w:r>
    </w:p>
    <w:p w:rsidR="00811761" w:rsidRPr="00811761" w:rsidRDefault="00193FEC" w:rsidP="00193FEC">
      <w:pPr>
        <w:rPr>
          <w:sz w:val="24"/>
          <w:szCs w:val="24"/>
        </w:rPr>
      </w:pPr>
      <w:r>
        <w:rPr>
          <w:b/>
          <w:sz w:val="24"/>
          <w:szCs w:val="24"/>
        </w:rPr>
        <w:t>PRESENT</w:t>
      </w:r>
      <w:r w:rsidR="00811761">
        <w:rPr>
          <w:b/>
          <w:sz w:val="24"/>
          <w:szCs w:val="24"/>
        </w:rPr>
        <w:t xml:space="preserve">: </w:t>
      </w:r>
      <w:r w:rsidR="00811761">
        <w:rPr>
          <w:sz w:val="24"/>
          <w:szCs w:val="24"/>
        </w:rPr>
        <w:t>Robert Butts, John Royall, Thomas Angell, James Fouts</w:t>
      </w:r>
    </w:p>
    <w:p w:rsidR="00193FEC" w:rsidRPr="00811761" w:rsidRDefault="00193FEC" w:rsidP="00193FE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ABSENT: </w:t>
      </w:r>
      <w:r w:rsidR="00811761">
        <w:rPr>
          <w:sz w:val="24"/>
          <w:szCs w:val="24"/>
        </w:rPr>
        <w:t>Gerardo Frenandez</w:t>
      </w:r>
    </w:p>
    <w:p w:rsidR="007D0711" w:rsidRDefault="00193FEC" w:rsidP="00193FEC">
      <w:pPr>
        <w:rPr>
          <w:b/>
          <w:sz w:val="24"/>
          <w:szCs w:val="24"/>
        </w:rPr>
      </w:pPr>
      <w:r>
        <w:rPr>
          <w:b/>
          <w:sz w:val="24"/>
          <w:szCs w:val="24"/>
        </w:rPr>
        <w:t>BUSINESS:</w:t>
      </w:r>
    </w:p>
    <w:p w:rsidR="00562A42" w:rsidRDefault="00562A42" w:rsidP="00193FEC">
      <w:pPr>
        <w:rPr>
          <w:b/>
          <w:sz w:val="24"/>
          <w:szCs w:val="24"/>
        </w:rPr>
      </w:pPr>
      <w:r>
        <w:rPr>
          <w:b/>
          <w:sz w:val="24"/>
          <w:szCs w:val="24"/>
        </w:rPr>
        <w:t>COBBLE POND FARM</w:t>
      </w:r>
      <w:r w:rsidR="0018539B">
        <w:rPr>
          <w:b/>
          <w:sz w:val="24"/>
          <w:szCs w:val="24"/>
        </w:rPr>
        <w:t>/PRESENTER ALICIA ME</w:t>
      </w:r>
      <w:r w:rsidR="00B5143D">
        <w:rPr>
          <w:b/>
          <w:sz w:val="24"/>
          <w:szCs w:val="24"/>
        </w:rPr>
        <w:t>TZ</w:t>
      </w:r>
    </w:p>
    <w:p w:rsidR="00562A42" w:rsidRDefault="00562A42" w:rsidP="00193FEC">
      <w:pPr>
        <w:rPr>
          <w:sz w:val="24"/>
          <w:szCs w:val="24"/>
        </w:rPr>
      </w:pPr>
      <w:r>
        <w:rPr>
          <w:sz w:val="24"/>
          <w:szCs w:val="24"/>
        </w:rPr>
        <w:t>The applicant did not appear at this meeting.</w:t>
      </w:r>
      <w:r w:rsidR="00E96FF0">
        <w:rPr>
          <w:sz w:val="24"/>
          <w:szCs w:val="24"/>
        </w:rPr>
        <w:t xml:space="preserve"> The Planning Board Secretary will send an email for them to reply if Cobble pond Farm wants to</w:t>
      </w:r>
      <w:r w:rsidR="00811761">
        <w:rPr>
          <w:sz w:val="24"/>
          <w:szCs w:val="24"/>
        </w:rPr>
        <w:t xml:space="preserve"> be</w:t>
      </w:r>
      <w:r w:rsidR="00E96FF0">
        <w:rPr>
          <w:sz w:val="24"/>
          <w:szCs w:val="24"/>
        </w:rPr>
        <w:t xml:space="preserve"> on the July 26, 2017 Agenda.</w:t>
      </w:r>
    </w:p>
    <w:p w:rsidR="00562A42" w:rsidRDefault="00562A42" w:rsidP="00193FEC">
      <w:pPr>
        <w:rPr>
          <w:b/>
          <w:sz w:val="24"/>
          <w:szCs w:val="24"/>
        </w:rPr>
      </w:pPr>
      <w:r>
        <w:rPr>
          <w:b/>
          <w:sz w:val="24"/>
          <w:szCs w:val="24"/>
        </w:rPr>
        <w:t>EVERETT R. COOK AND MIDDLE ROSEBROOK LLC LOT LINE ALTERATION/</w:t>
      </w:r>
      <w:r w:rsidR="00B5143D">
        <w:rPr>
          <w:b/>
          <w:sz w:val="24"/>
          <w:szCs w:val="24"/>
        </w:rPr>
        <w:t xml:space="preserve">PRESENTER </w:t>
      </w:r>
      <w:r>
        <w:rPr>
          <w:b/>
          <w:sz w:val="24"/>
          <w:szCs w:val="24"/>
        </w:rPr>
        <w:t>MR. HALL</w:t>
      </w:r>
    </w:p>
    <w:p w:rsidR="00562A42" w:rsidRDefault="00562A42" w:rsidP="00193FEC">
      <w:pPr>
        <w:rPr>
          <w:sz w:val="24"/>
          <w:szCs w:val="24"/>
        </w:rPr>
      </w:pPr>
      <w:r>
        <w:rPr>
          <w:sz w:val="24"/>
          <w:szCs w:val="24"/>
        </w:rPr>
        <w:t xml:space="preserve">This is a continuation of re-configuration of lots. </w:t>
      </w:r>
      <w:r w:rsidR="00303A5E">
        <w:rPr>
          <w:sz w:val="24"/>
          <w:szCs w:val="24"/>
        </w:rPr>
        <w:t>The applicant w</w:t>
      </w:r>
      <w:r>
        <w:rPr>
          <w:sz w:val="24"/>
          <w:szCs w:val="24"/>
        </w:rPr>
        <w:t>ants to r</w:t>
      </w:r>
      <w:r w:rsidR="002E317F">
        <w:rPr>
          <w:sz w:val="24"/>
          <w:szCs w:val="24"/>
        </w:rPr>
        <w:t>e-configure parcels #905764(11.34</w:t>
      </w:r>
      <w:r>
        <w:rPr>
          <w:sz w:val="24"/>
          <w:szCs w:val="24"/>
        </w:rPr>
        <w:t xml:space="preserve"> Ac) &amp; #875800(56.1 </w:t>
      </w:r>
      <w:r w:rsidR="008F047E">
        <w:rPr>
          <w:sz w:val="24"/>
          <w:szCs w:val="24"/>
        </w:rPr>
        <w:t xml:space="preserve">Ac) into new parcels: Parcel A </w:t>
      </w:r>
      <w:r>
        <w:rPr>
          <w:sz w:val="24"/>
          <w:szCs w:val="24"/>
        </w:rPr>
        <w:t>(35.22 Ac) &amp; Parcel B (32.63 Ac)</w:t>
      </w:r>
    </w:p>
    <w:p w:rsidR="00303A5E" w:rsidRDefault="00303A5E" w:rsidP="00193FEC">
      <w:pPr>
        <w:rPr>
          <w:sz w:val="24"/>
          <w:szCs w:val="24"/>
        </w:rPr>
      </w:pPr>
      <w:r>
        <w:rPr>
          <w:sz w:val="24"/>
          <w:szCs w:val="24"/>
        </w:rPr>
        <w:t>After the Planning Board reviewed the application with Mr</w:t>
      </w:r>
      <w:r w:rsidR="00A60B92">
        <w:rPr>
          <w:sz w:val="24"/>
          <w:szCs w:val="24"/>
        </w:rPr>
        <w:t>. Hall there followed</w:t>
      </w:r>
      <w:r w:rsidR="00176D39">
        <w:rPr>
          <w:sz w:val="24"/>
          <w:szCs w:val="24"/>
        </w:rPr>
        <w:t xml:space="preserve"> specific</w:t>
      </w:r>
      <w:r w:rsidR="00A60B92">
        <w:rPr>
          <w:sz w:val="24"/>
          <w:szCs w:val="24"/>
        </w:rPr>
        <w:t xml:space="preserve"> notes that should be on the map.</w:t>
      </w:r>
    </w:p>
    <w:p w:rsidR="00A60B92" w:rsidRDefault="00A60B92" w:rsidP="00A60B9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the driveway entrance (Parcel B) by the Highway Department.</w:t>
      </w:r>
    </w:p>
    <w:p w:rsidR="00A60B92" w:rsidRDefault="00A60B92" w:rsidP="00A60B9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Stream crossing should be subject to approval by DEC.</w:t>
      </w:r>
    </w:p>
    <w:p w:rsidR="00A9709A" w:rsidRDefault="00034729" w:rsidP="00A60B92">
      <w:pPr>
        <w:rPr>
          <w:sz w:val="24"/>
          <w:szCs w:val="24"/>
        </w:rPr>
      </w:pPr>
      <w:r>
        <w:rPr>
          <w:sz w:val="24"/>
          <w:szCs w:val="24"/>
        </w:rPr>
        <w:t>Motion was made by Thomas Angell to classify this application</w:t>
      </w:r>
      <w:r w:rsidR="00757AB1">
        <w:rPr>
          <w:sz w:val="24"/>
          <w:szCs w:val="24"/>
        </w:rPr>
        <w:t xml:space="preserve"> as a</w:t>
      </w:r>
      <w:r>
        <w:rPr>
          <w:sz w:val="24"/>
          <w:szCs w:val="24"/>
        </w:rPr>
        <w:t xml:space="preserve"> </w:t>
      </w:r>
      <w:r w:rsidR="00176D39">
        <w:rPr>
          <w:sz w:val="24"/>
          <w:szCs w:val="24"/>
        </w:rPr>
        <w:t>minor</w:t>
      </w:r>
      <w:r w:rsidR="00757AB1">
        <w:rPr>
          <w:sz w:val="24"/>
          <w:szCs w:val="24"/>
        </w:rPr>
        <w:t xml:space="preserve"> subdivision</w:t>
      </w:r>
      <w:r>
        <w:rPr>
          <w:sz w:val="24"/>
          <w:szCs w:val="24"/>
        </w:rPr>
        <w:t>. T</w:t>
      </w:r>
      <w:r w:rsidR="00176D39">
        <w:rPr>
          <w:sz w:val="24"/>
          <w:szCs w:val="24"/>
        </w:rPr>
        <w:t xml:space="preserve">he </w:t>
      </w:r>
      <w:r w:rsidR="00811761">
        <w:rPr>
          <w:sz w:val="24"/>
          <w:szCs w:val="24"/>
        </w:rPr>
        <w:t xml:space="preserve"> </w:t>
      </w:r>
      <w:r w:rsidR="00683876">
        <w:rPr>
          <w:sz w:val="24"/>
          <w:szCs w:val="24"/>
        </w:rPr>
        <w:t>motion was</w:t>
      </w:r>
      <w:r>
        <w:rPr>
          <w:sz w:val="24"/>
          <w:szCs w:val="24"/>
        </w:rPr>
        <w:t xml:space="preserve"> seconded by James Fouts. The Planning Board</w:t>
      </w:r>
      <w:r w:rsidR="00A442FD">
        <w:rPr>
          <w:sz w:val="24"/>
          <w:szCs w:val="24"/>
        </w:rPr>
        <w:t xml:space="preserve"> voted to</w:t>
      </w:r>
      <w:r>
        <w:rPr>
          <w:sz w:val="24"/>
          <w:szCs w:val="24"/>
        </w:rPr>
        <w:t xml:space="preserve"> un</w:t>
      </w:r>
      <w:r w:rsidR="00A9709A">
        <w:rPr>
          <w:sz w:val="24"/>
          <w:szCs w:val="24"/>
        </w:rPr>
        <w:t xml:space="preserve">animously </w:t>
      </w:r>
      <w:r w:rsidR="00683876">
        <w:rPr>
          <w:sz w:val="24"/>
          <w:szCs w:val="24"/>
        </w:rPr>
        <w:t>approve</w:t>
      </w:r>
      <w:r w:rsidR="00A9709A">
        <w:rPr>
          <w:sz w:val="24"/>
          <w:szCs w:val="24"/>
        </w:rPr>
        <w:t xml:space="preserve"> the motion.</w:t>
      </w:r>
      <w:r w:rsidR="00811761" w:rsidRPr="00811761">
        <w:rPr>
          <w:sz w:val="24"/>
          <w:szCs w:val="24"/>
        </w:rPr>
        <w:t xml:space="preserve"> </w:t>
      </w:r>
    </w:p>
    <w:p w:rsidR="00034729" w:rsidRDefault="0018539B" w:rsidP="00A60B92">
      <w:pPr>
        <w:rPr>
          <w:sz w:val="24"/>
          <w:szCs w:val="24"/>
        </w:rPr>
      </w:pPr>
      <w:r>
        <w:rPr>
          <w:sz w:val="24"/>
          <w:szCs w:val="24"/>
        </w:rPr>
        <w:t>Then Chairma</w:t>
      </w:r>
      <w:r w:rsidR="00A60B92">
        <w:rPr>
          <w:sz w:val="24"/>
          <w:szCs w:val="24"/>
        </w:rPr>
        <w:t xml:space="preserve">n Butts suggested the Planning Board go on to do the </w:t>
      </w:r>
      <w:r w:rsidR="00176D39">
        <w:rPr>
          <w:sz w:val="24"/>
          <w:szCs w:val="24"/>
        </w:rPr>
        <w:t>SEQR</w:t>
      </w:r>
      <w:r w:rsidR="00F65F29">
        <w:rPr>
          <w:sz w:val="24"/>
          <w:szCs w:val="24"/>
        </w:rPr>
        <w:t>.</w:t>
      </w:r>
      <w:r w:rsidR="00176D39">
        <w:rPr>
          <w:sz w:val="24"/>
          <w:szCs w:val="24"/>
        </w:rPr>
        <w:t xml:space="preserve"> </w:t>
      </w:r>
      <w:r w:rsidR="00230277">
        <w:rPr>
          <w:sz w:val="24"/>
          <w:szCs w:val="24"/>
        </w:rPr>
        <w:t>Then</w:t>
      </w:r>
      <w:r w:rsidR="00811761">
        <w:rPr>
          <w:sz w:val="24"/>
          <w:szCs w:val="24"/>
        </w:rPr>
        <w:t xml:space="preserve"> James Fouts made a motion that</w:t>
      </w:r>
      <w:r w:rsidR="00230277">
        <w:rPr>
          <w:sz w:val="24"/>
          <w:szCs w:val="24"/>
        </w:rPr>
        <w:t xml:space="preserve"> a</w:t>
      </w:r>
      <w:r w:rsidR="005E6543">
        <w:rPr>
          <w:sz w:val="24"/>
          <w:szCs w:val="24"/>
        </w:rPr>
        <w:t xml:space="preserve">fter reviewing the application and discussion with the </w:t>
      </w:r>
      <w:r w:rsidR="00176D39">
        <w:rPr>
          <w:sz w:val="24"/>
          <w:szCs w:val="24"/>
        </w:rPr>
        <w:t>applicant’s surrogate t</w:t>
      </w:r>
      <w:r w:rsidR="005E6543">
        <w:rPr>
          <w:sz w:val="24"/>
          <w:szCs w:val="24"/>
        </w:rPr>
        <w:t>he project does not result in any adverse environ</w:t>
      </w:r>
      <w:r w:rsidR="00811761">
        <w:rPr>
          <w:sz w:val="24"/>
          <w:szCs w:val="24"/>
        </w:rPr>
        <w:t>mental</w:t>
      </w:r>
      <w:r w:rsidR="005E6543">
        <w:rPr>
          <w:sz w:val="24"/>
          <w:szCs w:val="24"/>
        </w:rPr>
        <w:t xml:space="preserve"> impact on the property. </w:t>
      </w:r>
      <w:r w:rsidR="00757AB1">
        <w:rPr>
          <w:sz w:val="24"/>
          <w:szCs w:val="24"/>
        </w:rPr>
        <w:t xml:space="preserve">Therefore a negative declaration </w:t>
      </w:r>
      <w:r w:rsidR="00683876">
        <w:rPr>
          <w:sz w:val="24"/>
          <w:szCs w:val="24"/>
        </w:rPr>
        <w:t>is granted</w:t>
      </w:r>
      <w:r w:rsidR="00757AB1">
        <w:rPr>
          <w:sz w:val="24"/>
          <w:szCs w:val="24"/>
        </w:rPr>
        <w:t xml:space="preserve">. </w:t>
      </w:r>
      <w:r w:rsidR="00230277">
        <w:rPr>
          <w:sz w:val="24"/>
          <w:szCs w:val="24"/>
        </w:rPr>
        <w:t>This motion was seconded by Thomas Angell. Then the Planning Board unanimously approved the motion.</w:t>
      </w:r>
    </w:p>
    <w:p w:rsidR="00230277" w:rsidRDefault="00230277" w:rsidP="00A60B92">
      <w:pPr>
        <w:rPr>
          <w:sz w:val="24"/>
          <w:szCs w:val="24"/>
        </w:rPr>
      </w:pPr>
      <w:r>
        <w:rPr>
          <w:sz w:val="24"/>
          <w:szCs w:val="24"/>
        </w:rPr>
        <w:t>Then Thomas Angell made a motion to have a P</w:t>
      </w:r>
      <w:r w:rsidR="00A442FD">
        <w:rPr>
          <w:sz w:val="24"/>
          <w:szCs w:val="24"/>
        </w:rPr>
        <w:t>ublic Hearing on the</w:t>
      </w:r>
      <w:r>
        <w:rPr>
          <w:sz w:val="24"/>
          <w:szCs w:val="24"/>
        </w:rPr>
        <w:t xml:space="preserve"> lot line alterations on July 26, 2017. This motion was seconded by</w:t>
      </w:r>
      <w:r w:rsidR="0018539B">
        <w:rPr>
          <w:sz w:val="24"/>
          <w:szCs w:val="24"/>
        </w:rPr>
        <w:t xml:space="preserve"> James</w:t>
      </w:r>
      <w:r>
        <w:rPr>
          <w:sz w:val="24"/>
          <w:szCs w:val="24"/>
        </w:rPr>
        <w:t xml:space="preserve"> Fouts. Then the Planning Board unanimously approved the motion.</w:t>
      </w:r>
    </w:p>
    <w:p w:rsidR="00EF712C" w:rsidRDefault="00EF712C" w:rsidP="00A60B92">
      <w:pPr>
        <w:rPr>
          <w:sz w:val="24"/>
          <w:szCs w:val="24"/>
        </w:rPr>
      </w:pPr>
    </w:p>
    <w:p w:rsidR="00C84251" w:rsidRDefault="00C84251" w:rsidP="00C8425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SCHROM &amp; HEWITT LOT LINE ALTERATION/MR. HALL</w:t>
      </w:r>
    </w:p>
    <w:p w:rsidR="00176D39" w:rsidRDefault="00C84251" w:rsidP="00176D39">
      <w:pPr>
        <w:rPr>
          <w:sz w:val="24"/>
          <w:szCs w:val="24"/>
        </w:rPr>
      </w:pPr>
      <w:r>
        <w:rPr>
          <w:sz w:val="24"/>
          <w:szCs w:val="24"/>
        </w:rPr>
        <w:t xml:space="preserve">This application </w:t>
      </w:r>
      <w:r w:rsidR="00176D39">
        <w:rPr>
          <w:sz w:val="24"/>
          <w:szCs w:val="24"/>
        </w:rPr>
        <w:t>is to re-configure Parcel #88622 (lot 2-F.M.9756B-12.66Ac) &amp; Parcel #806201(Lot “A”-F.M. 9756c-30.0 Ac) into a 16.99Ac lot &amp; a 25.67 Ac lot.</w:t>
      </w:r>
    </w:p>
    <w:p w:rsidR="00641A28" w:rsidRDefault="00641A28" w:rsidP="00C84251">
      <w:pPr>
        <w:rPr>
          <w:sz w:val="24"/>
          <w:szCs w:val="24"/>
        </w:rPr>
      </w:pPr>
    </w:p>
    <w:p w:rsidR="00567731" w:rsidRDefault="00176D39" w:rsidP="00C84251">
      <w:pPr>
        <w:rPr>
          <w:sz w:val="24"/>
          <w:szCs w:val="24"/>
        </w:rPr>
      </w:pPr>
      <w:r>
        <w:rPr>
          <w:sz w:val="24"/>
          <w:szCs w:val="24"/>
        </w:rPr>
        <w:t xml:space="preserve">This is </w:t>
      </w:r>
      <w:r w:rsidR="00260CF0">
        <w:rPr>
          <w:sz w:val="24"/>
          <w:szCs w:val="24"/>
        </w:rPr>
        <w:t>an application to change the parcels. The Planning Board would need:</w:t>
      </w:r>
    </w:p>
    <w:p w:rsidR="00260CF0" w:rsidRDefault="00260CF0" w:rsidP="00260CF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Letter from </w:t>
      </w:r>
      <w:r w:rsidR="0018539B">
        <w:rPr>
          <w:sz w:val="24"/>
          <w:szCs w:val="24"/>
        </w:rPr>
        <w:t xml:space="preserve">DLC </w:t>
      </w:r>
      <w:r>
        <w:rPr>
          <w:sz w:val="24"/>
          <w:szCs w:val="24"/>
        </w:rPr>
        <w:t>stating they have no objections to any of the changes being made on the conservation easement.</w:t>
      </w:r>
    </w:p>
    <w:p w:rsidR="00260CF0" w:rsidRDefault="00260CF0" w:rsidP="00260CF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Is the horse arena subject to any </w:t>
      </w:r>
      <w:r w:rsidR="00683876">
        <w:rPr>
          <w:sz w:val="24"/>
          <w:szCs w:val="24"/>
        </w:rPr>
        <w:t>setbacks?</w:t>
      </w:r>
    </w:p>
    <w:p w:rsidR="00EF712C" w:rsidRDefault="00260CF0" w:rsidP="00EF712C">
      <w:pPr>
        <w:rPr>
          <w:sz w:val="24"/>
          <w:szCs w:val="24"/>
        </w:rPr>
      </w:pPr>
      <w:r>
        <w:rPr>
          <w:sz w:val="24"/>
          <w:szCs w:val="24"/>
        </w:rPr>
        <w:t xml:space="preserve">Mr. Hall </w:t>
      </w:r>
      <w:r w:rsidR="00464188">
        <w:rPr>
          <w:sz w:val="24"/>
          <w:szCs w:val="24"/>
        </w:rPr>
        <w:t>will be</w:t>
      </w:r>
      <w:r w:rsidR="00D36B42">
        <w:rPr>
          <w:sz w:val="24"/>
          <w:szCs w:val="24"/>
        </w:rPr>
        <w:t xml:space="preserve"> on the Planning Board Agenda for the July 26, 2017 meeting.</w:t>
      </w:r>
    </w:p>
    <w:p w:rsidR="00EF712C" w:rsidRDefault="00EF712C" w:rsidP="00EF712C">
      <w:pPr>
        <w:rPr>
          <w:sz w:val="24"/>
          <w:szCs w:val="24"/>
        </w:rPr>
      </w:pPr>
      <w:r w:rsidRPr="00EF712C">
        <w:rPr>
          <w:b/>
          <w:sz w:val="24"/>
          <w:szCs w:val="24"/>
        </w:rPr>
        <w:t>SHALVOY FARM-GUEST COTTAGE/DEAN AND ELLEN DAVIS</w:t>
      </w:r>
      <w:r w:rsidRPr="00EF712C">
        <w:rPr>
          <w:sz w:val="24"/>
          <w:szCs w:val="24"/>
        </w:rPr>
        <w:t xml:space="preserve"> </w:t>
      </w:r>
    </w:p>
    <w:p w:rsidR="00EF712C" w:rsidRDefault="00EF712C" w:rsidP="00EF712C">
      <w:pPr>
        <w:rPr>
          <w:sz w:val="24"/>
          <w:szCs w:val="24"/>
        </w:rPr>
      </w:pPr>
      <w:r>
        <w:rPr>
          <w:sz w:val="24"/>
          <w:szCs w:val="24"/>
        </w:rPr>
        <w:t>The applicant did not appear at the meeting.</w:t>
      </w:r>
      <w:r w:rsidR="00E96FF0">
        <w:rPr>
          <w:sz w:val="24"/>
          <w:szCs w:val="24"/>
        </w:rPr>
        <w:t xml:space="preserve"> The Planning Board Secretary will call and </w:t>
      </w:r>
      <w:r w:rsidR="00811761">
        <w:rPr>
          <w:sz w:val="24"/>
          <w:szCs w:val="24"/>
        </w:rPr>
        <w:t xml:space="preserve">ask </w:t>
      </w:r>
      <w:r w:rsidR="00E96FF0">
        <w:rPr>
          <w:sz w:val="24"/>
          <w:szCs w:val="24"/>
        </w:rPr>
        <w:t xml:space="preserve">if </w:t>
      </w:r>
      <w:r w:rsidR="00811761">
        <w:rPr>
          <w:sz w:val="24"/>
          <w:szCs w:val="24"/>
        </w:rPr>
        <w:t>S</w:t>
      </w:r>
      <w:r w:rsidR="00A442FD">
        <w:rPr>
          <w:sz w:val="24"/>
          <w:szCs w:val="24"/>
        </w:rPr>
        <w:t>halvoy</w:t>
      </w:r>
      <w:r w:rsidR="00811761">
        <w:rPr>
          <w:sz w:val="24"/>
          <w:szCs w:val="24"/>
        </w:rPr>
        <w:t xml:space="preserve"> Farm </w:t>
      </w:r>
      <w:r w:rsidR="00E96FF0">
        <w:rPr>
          <w:sz w:val="24"/>
          <w:szCs w:val="24"/>
        </w:rPr>
        <w:t>want</w:t>
      </w:r>
      <w:r w:rsidR="00811761">
        <w:rPr>
          <w:sz w:val="24"/>
          <w:szCs w:val="24"/>
        </w:rPr>
        <w:t>s</w:t>
      </w:r>
      <w:r w:rsidR="00E96FF0">
        <w:rPr>
          <w:sz w:val="24"/>
          <w:szCs w:val="24"/>
        </w:rPr>
        <w:t xml:space="preserve"> to be put on July 26, 2017 Agenda.</w:t>
      </w:r>
    </w:p>
    <w:p w:rsidR="00811761" w:rsidRDefault="00811761" w:rsidP="00EF712C">
      <w:pPr>
        <w:rPr>
          <w:b/>
          <w:sz w:val="24"/>
          <w:szCs w:val="24"/>
        </w:rPr>
      </w:pPr>
      <w:r>
        <w:rPr>
          <w:b/>
          <w:sz w:val="24"/>
          <w:szCs w:val="24"/>
        </w:rPr>
        <w:t>OTHER:</w:t>
      </w:r>
    </w:p>
    <w:p w:rsidR="00E96FF0" w:rsidRDefault="00E96FF0" w:rsidP="00EF712C">
      <w:pPr>
        <w:rPr>
          <w:b/>
          <w:sz w:val="24"/>
          <w:szCs w:val="24"/>
        </w:rPr>
      </w:pPr>
      <w:r>
        <w:rPr>
          <w:b/>
          <w:sz w:val="24"/>
          <w:szCs w:val="24"/>
        </w:rPr>
        <w:t>2017 PLANNING AND ZONING SUMMER SCHOOLS REGISTRATION FORM</w:t>
      </w:r>
    </w:p>
    <w:p w:rsidR="00EF712C" w:rsidRDefault="00E96FF0" w:rsidP="00EF712C">
      <w:pPr>
        <w:rPr>
          <w:sz w:val="24"/>
          <w:szCs w:val="24"/>
        </w:rPr>
      </w:pPr>
      <w:r>
        <w:rPr>
          <w:sz w:val="24"/>
          <w:szCs w:val="24"/>
        </w:rPr>
        <w:t xml:space="preserve">The Summer School will be on August 7, 2017.  Robert Butts and </w:t>
      </w:r>
      <w:r w:rsidR="001F42A8">
        <w:rPr>
          <w:sz w:val="24"/>
          <w:szCs w:val="24"/>
        </w:rPr>
        <w:t xml:space="preserve">Thomas Angell will be attending the Dutchess County session. </w:t>
      </w:r>
      <w:r w:rsidR="00237990">
        <w:rPr>
          <w:sz w:val="24"/>
          <w:szCs w:val="24"/>
        </w:rPr>
        <w:t>At the Town Board meeting on July 13, 2017 there will be a request for reimbursement for this event.</w:t>
      </w:r>
    </w:p>
    <w:p w:rsidR="00811761" w:rsidRDefault="00811761" w:rsidP="00EF712C">
      <w:pPr>
        <w:rPr>
          <w:b/>
          <w:sz w:val="24"/>
          <w:szCs w:val="24"/>
        </w:rPr>
      </w:pPr>
      <w:r>
        <w:rPr>
          <w:b/>
          <w:sz w:val="24"/>
          <w:szCs w:val="24"/>
        </w:rPr>
        <w:t>PLANNING BOARD MINUTES</w:t>
      </w:r>
    </w:p>
    <w:p w:rsidR="00176D39" w:rsidRDefault="00811761" w:rsidP="00EF712C">
      <w:pPr>
        <w:rPr>
          <w:sz w:val="24"/>
          <w:szCs w:val="24"/>
        </w:rPr>
      </w:pPr>
      <w:r>
        <w:rPr>
          <w:sz w:val="24"/>
          <w:szCs w:val="24"/>
        </w:rPr>
        <w:t xml:space="preserve">These will be submitted for approval </w:t>
      </w:r>
      <w:r w:rsidR="00176D39">
        <w:rPr>
          <w:sz w:val="24"/>
          <w:szCs w:val="24"/>
        </w:rPr>
        <w:t>at the next Planning Board meetin</w:t>
      </w:r>
      <w:r w:rsidR="00696B0E">
        <w:rPr>
          <w:sz w:val="24"/>
          <w:szCs w:val="24"/>
        </w:rPr>
        <w:t>g</w:t>
      </w:r>
      <w:r w:rsidR="00176D39">
        <w:rPr>
          <w:sz w:val="24"/>
          <w:szCs w:val="24"/>
        </w:rPr>
        <w:t>.</w:t>
      </w:r>
    </w:p>
    <w:p w:rsidR="00811761" w:rsidRDefault="00811761" w:rsidP="00EF712C">
      <w:pPr>
        <w:rPr>
          <w:sz w:val="24"/>
          <w:szCs w:val="24"/>
        </w:rPr>
      </w:pPr>
      <w:r>
        <w:rPr>
          <w:sz w:val="24"/>
          <w:szCs w:val="24"/>
        </w:rPr>
        <w:t>Then Thomas Angell made a motion to adjourn the meeting. The motion was seconded by James Fouts.</w:t>
      </w:r>
    </w:p>
    <w:p w:rsidR="00811761" w:rsidRDefault="00811761" w:rsidP="00EF712C">
      <w:pPr>
        <w:rPr>
          <w:sz w:val="24"/>
          <w:szCs w:val="24"/>
        </w:rPr>
      </w:pPr>
      <w:r>
        <w:rPr>
          <w:sz w:val="24"/>
          <w:szCs w:val="24"/>
        </w:rPr>
        <w:t>Chairman Butts adjourned the meeting at 9:30pm.</w:t>
      </w:r>
    </w:p>
    <w:p w:rsidR="0076326F" w:rsidRPr="00811761" w:rsidRDefault="0076326F" w:rsidP="00EF712C">
      <w:pPr>
        <w:rPr>
          <w:sz w:val="24"/>
          <w:szCs w:val="24"/>
        </w:rPr>
      </w:pPr>
      <w:r>
        <w:rPr>
          <w:sz w:val="24"/>
          <w:szCs w:val="24"/>
        </w:rPr>
        <w:t>Submitted by, Mollie McMurray, Secretary of Planning Board</w:t>
      </w:r>
    </w:p>
    <w:p w:rsidR="00811761" w:rsidRDefault="00811761" w:rsidP="00EF712C">
      <w:pPr>
        <w:rPr>
          <w:sz w:val="24"/>
          <w:szCs w:val="24"/>
        </w:rPr>
      </w:pPr>
    </w:p>
    <w:p w:rsidR="00811761" w:rsidRDefault="00811761" w:rsidP="00EF712C">
      <w:pPr>
        <w:rPr>
          <w:sz w:val="24"/>
          <w:szCs w:val="24"/>
        </w:rPr>
      </w:pPr>
    </w:p>
    <w:p w:rsidR="00237990" w:rsidRPr="00EF712C" w:rsidRDefault="00237990" w:rsidP="00EF712C">
      <w:pPr>
        <w:rPr>
          <w:sz w:val="24"/>
          <w:szCs w:val="24"/>
        </w:rPr>
      </w:pPr>
    </w:p>
    <w:p w:rsidR="00EF712C" w:rsidRPr="00EF712C" w:rsidRDefault="00EF712C" w:rsidP="00EF712C">
      <w:pPr>
        <w:rPr>
          <w:sz w:val="24"/>
          <w:szCs w:val="24"/>
        </w:rPr>
      </w:pPr>
    </w:p>
    <w:p w:rsidR="00EF712C" w:rsidRDefault="00EF712C" w:rsidP="00260CF0">
      <w:pPr>
        <w:rPr>
          <w:sz w:val="24"/>
          <w:szCs w:val="24"/>
        </w:rPr>
      </w:pPr>
    </w:p>
    <w:p w:rsidR="00D36B42" w:rsidRPr="00260CF0" w:rsidRDefault="00D36B42" w:rsidP="00260CF0">
      <w:pPr>
        <w:rPr>
          <w:sz w:val="24"/>
          <w:szCs w:val="24"/>
        </w:rPr>
      </w:pPr>
    </w:p>
    <w:p w:rsidR="00C84251" w:rsidRPr="00C84251" w:rsidRDefault="00C84251" w:rsidP="00C84251">
      <w:pPr>
        <w:rPr>
          <w:b/>
          <w:sz w:val="24"/>
          <w:szCs w:val="24"/>
        </w:rPr>
      </w:pPr>
    </w:p>
    <w:p w:rsidR="00A9709A" w:rsidRDefault="00C84251" w:rsidP="00A60B92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230277" w:rsidRDefault="00230277" w:rsidP="00A60B92">
      <w:pPr>
        <w:rPr>
          <w:sz w:val="24"/>
          <w:szCs w:val="24"/>
        </w:rPr>
      </w:pPr>
    </w:p>
    <w:p w:rsidR="00A60B92" w:rsidRDefault="00A60B92" w:rsidP="00A60B92">
      <w:pPr>
        <w:rPr>
          <w:sz w:val="24"/>
          <w:szCs w:val="24"/>
        </w:rPr>
      </w:pPr>
    </w:p>
    <w:p w:rsidR="00A60B92" w:rsidRPr="00A60B92" w:rsidRDefault="00A60B92" w:rsidP="00A60B92">
      <w:pPr>
        <w:rPr>
          <w:sz w:val="24"/>
          <w:szCs w:val="24"/>
        </w:rPr>
      </w:pPr>
    </w:p>
    <w:p w:rsidR="00303A5E" w:rsidRDefault="00303A5E" w:rsidP="00193FEC">
      <w:pPr>
        <w:rPr>
          <w:sz w:val="24"/>
          <w:szCs w:val="24"/>
        </w:rPr>
      </w:pPr>
    </w:p>
    <w:p w:rsidR="008F047E" w:rsidRDefault="008F047E" w:rsidP="00193FEC">
      <w:pPr>
        <w:rPr>
          <w:sz w:val="24"/>
          <w:szCs w:val="24"/>
        </w:rPr>
      </w:pPr>
    </w:p>
    <w:p w:rsidR="008F047E" w:rsidRPr="00562A42" w:rsidRDefault="008F047E" w:rsidP="00193FEC">
      <w:pPr>
        <w:rPr>
          <w:sz w:val="24"/>
          <w:szCs w:val="24"/>
        </w:rPr>
      </w:pPr>
    </w:p>
    <w:p w:rsidR="007D0711" w:rsidRDefault="007D071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A6B85" w:rsidRPr="00193FEC" w:rsidRDefault="007D0711" w:rsidP="00193FE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br w:type="page"/>
      </w:r>
      <w:r>
        <w:rPr>
          <w:b/>
          <w:sz w:val="24"/>
          <w:szCs w:val="24"/>
        </w:rPr>
        <w:lastRenderedPageBreak/>
        <w:t xml:space="preserve"> </w:t>
      </w:r>
    </w:p>
    <w:sectPr w:rsidR="002A6B85" w:rsidRPr="00193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503A"/>
    <w:multiLevelType w:val="hybridMultilevel"/>
    <w:tmpl w:val="400A33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891685"/>
    <w:multiLevelType w:val="hybridMultilevel"/>
    <w:tmpl w:val="072EC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E24C0"/>
    <w:multiLevelType w:val="hybridMultilevel"/>
    <w:tmpl w:val="80B2B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EC"/>
    <w:rsid w:val="00034729"/>
    <w:rsid w:val="00176D39"/>
    <w:rsid w:val="0018539B"/>
    <w:rsid w:val="0018688A"/>
    <w:rsid w:val="00193FEC"/>
    <w:rsid w:val="001F42A8"/>
    <w:rsid w:val="00230277"/>
    <w:rsid w:val="00237990"/>
    <w:rsid w:val="00260CF0"/>
    <w:rsid w:val="002A6B85"/>
    <w:rsid w:val="002E317F"/>
    <w:rsid w:val="00303A5E"/>
    <w:rsid w:val="00464188"/>
    <w:rsid w:val="00562A42"/>
    <w:rsid w:val="00567731"/>
    <w:rsid w:val="005E6543"/>
    <w:rsid w:val="00641A28"/>
    <w:rsid w:val="00683876"/>
    <w:rsid w:val="00696B0E"/>
    <w:rsid w:val="00757AB1"/>
    <w:rsid w:val="0076326F"/>
    <w:rsid w:val="007C6939"/>
    <w:rsid w:val="007D0711"/>
    <w:rsid w:val="007F2768"/>
    <w:rsid w:val="00811761"/>
    <w:rsid w:val="008F047E"/>
    <w:rsid w:val="009C3879"/>
    <w:rsid w:val="00A442FD"/>
    <w:rsid w:val="00A60B92"/>
    <w:rsid w:val="00A9709A"/>
    <w:rsid w:val="00B5143D"/>
    <w:rsid w:val="00C37187"/>
    <w:rsid w:val="00C84251"/>
    <w:rsid w:val="00D36B42"/>
    <w:rsid w:val="00E96FF0"/>
    <w:rsid w:val="00EF712C"/>
    <w:rsid w:val="00F6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B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B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984B3-EB8D-489D-B057-A66454F00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450</Words>
  <Characters>2566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McMurray</dc:creator>
  <cp:lastModifiedBy>Ritamary Bell</cp:lastModifiedBy>
  <cp:revision>2</cp:revision>
  <cp:lastPrinted>2017-10-18T12:12:00Z</cp:lastPrinted>
  <dcterms:created xsi:type="dcterms:W3CDTF">2018-02-05T16:41:00Z</dcterms:created>
  <dcterms:modified xsi:type="dcterms:W3CDTF">2018-02-05T16:41:00Z</dcterms:modified>
</cp:coreProperties>
</file>