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17" w:rsidRDefault="00664434" w:rsidP="0066443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664434" w:rsidRDefault="00664434" w:rsidP="00664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PLANNING BOARD </w:t>
      </w:r>
    </w:p>
    <w:p w:rsidR="00664434" w:rsidRDefault="00AB08AA" w:rsidP="006644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SEPTEMBER 27</w:t>
      </w:r>
      <w:r w:rsidR="00664434">
        <w:rPr>
          <w:b/>
          <w:sz w:val="24"/>
          <w:szCs w:val="24"/>
        </w:rPr>
        <w:t>, 2017</w:t>
      </w:r>
    </w:p>
    <w:p w:rsidR="00664434" w:rsidRDefault="00664434" w:rsidP="00664434">
      <w:pPr>
        <w:rPr>
          <w:sz w:val="24"/>
          <w:szCs w:val="24"/>
        </w:rPr>
      </w:pPr>
      <w:r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Robert Butts, Thomas Angell, Gerardo Fernandez, James </w:t>
      </w:r>
      <w:proofErr w:type="spellStart"/>
      <w:r>
        <w:rPr>
          <w:sz w:val="24"/>
          <w:szCs w:val="24"/>
        </w:rPr>
        <w:t>Fouts</w:t>
      </w:r>
      <w:proofErr w:type="spellEnd"/>
      <w:r>
        <w:rPr>
          <w:sz w:val="24"/>
          <w:szCs w:val="24"/>
        </w:rPr>
        <w:t>, John Royall</w:t>
      </w:r>
    </w:p>
    <w:p w:rsidR="00664434" w:rsidRDefault="00664434" w:rsidP="00664434">
      <w:pPr>
        <w:rPr>
          <w:sz w:val="24"/>
          <w:szCs w:val="24"/>
        </w:rPr>
      </w:pPr>
      <w:r>
        <w:rPr>
          <w:sz w:val="24"/>
          <w:szCs w:val="24"/>
        </w:rPr>
        <w:t>Chairman Butts called to order the meeting at 7:30 p.m.</w:t>
      </w:r>
    </w:p>
    <w:p w:rsidR="00EF73CF" w:rsidRPr="0098270C" w:rsidRDefault="0098270C" w:rsidP="00664434">
      <w:pPr>
        <w:rPr>
          <w:sz w:val="24"/>
          <w:szCs w:val="24"/>
        </w:rPr>
      </w:pPr>
      <w:r>
        <w:rPr>
          <w:sz w:val="24"/>
          <w:szCs w:val="24"/>
        </w:rPr>
        <w:t>Chairman</w:t>
      </w:r>
      <w:r w:rsidR="00EF73CF">
        <w:rPr>
          <w:sz w:val="24"/>
          <w:szCs w:val="24"/>
        </w:rPr>
        <w:t xml:space="preserve"> Butts</w:t>
      </w:r>
      <w:r>
        <w:rPr>
          <w:sz w:val="24"/>
          <w:szCs w:val="24"/>
        </w:rPr>
        <w:t xml:space="preserve"> announce</w:t>
      </w:r>
      <w:r w:rsidR="00EF73CF">
        <w:rPr>
          <w:sz w:val="24"/>
          <w:szCs w:val="24"/>
        </w:rPr>
        <w:t xml:space="preserve">d </w:t>
      </w:r>
      <w:r>
        <w:rPr>
          <w:sz w:val="24"/>
          <w:szCs w:val="24"/>
        </w:rPr>
        <w:t xml:space="preserve">that after talking with </w:t>
      </w:r>
      <w:r w:rsidR="00A22E00">
        <w:rPr>
          <w:sz w:val="24"/>
          <w:szCs w:val="24"/>
        </w:rPr>
        <w:t>Alicia Me</w:t>
      </w:r>
      <w:r>
        <w:rPr>
          <w:sz w:val="24"/>
          <w:szCs w:val="24"/>
        </w:rPr>
        <w:t>tz she would not be in attendance</w:t>
      </w:r>
      <w:r w:rsidR="00EF73CF">
        <w:rPr>
          <w:sz w:val="24"/>
          <w:szCs w:val="24"/>
        </w:rPr>
        <w:t xml:space="preserve"> at this meeting</w:t>
      </w:r>
      <w:r>
        <w:rPr>
          <w:sz w:val="24"/>
          <w:szCs w:val="24"/>
        </w:rPr>
        <w:t>. They need</w:t>
      </w:r>
      <w:r w:rsidR="00EF73CF">
        <w:rPr>
          <w:sz w:val="24"/>
          <w:szCs w:val="24"/>
        </w:rPr>
        <w:t>ed</w:t>
      </w:r>
      <w:r>
        <w:rPr>
          <w:sz w:val="24"/>
          <w:szCs w:val="24"/>
        </w:rPr>
        <w:t xml:space="preserve"> more time to submit a site plan and environmental assessment. </w:t>
      </w:r>
    </w:p>
    <w:p w:rsidR="00EF73CF" w:rsidRDefault="00EF73CF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HEARINGS:</w:t>
      </w:r>
    </w:p>
    <w:p w:rsidR="00EF73CF" w:rsidRDefault="00EF73CF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EVERETT R. COOK AND MIDDLE ROSE LLC LOT LINE ALTERATION/PRESENTER </w:t>
      </w:r>
      <w:proofErr w:type="spellStart"/>
      <w:r>
        <w:rPr>
          <w:b/>
          <w:sz w:val="24"/>
          <w:szCs w:val="24"/>
        </w:rPr>
        <w:t>MR.HALL</w:t>
      </w:r>
      <w:proofErr w:type="spellEnd"/>
    </w:p>
    <w:p w:rsidR="00EF73CF" w:rsidRDefault="00644E19" w:rsidP="00EF73CF">
      <w:pPr>
        <w:rPr>
          <w:sz w:val="24"/>
          <w:szCs w:val="24"/>
        </w:rPr>
      </w:pPr>
      <w:r>
        <w:rPr>
          <w:sz w:val="24"/>
          <w:szCs w:val="24"/>
        </w:rPr>
        <w:t>SITE</w:t>
      </w:r>
      <w:r w:rsidR="00A22E00">
        <w:rPr>
          <w:sz w:val="24"/>
          <w:szCs w:val="24"/>
        </w:rPr>
        <w:t>: On the south side of Hu</w:t>
      </w:r>
      <w:r w:rsidR="00EF73CF">
        <w:rPr>
          <w:sz w:val="24"/>
          <w:szCs w:val="24"/>
        </w:rPr>
        <w:t xml:space="preserve">nns Lake </w:t>
      </w:r>
      <w:proofErr w:type="gramStart"/>
      <w:r w:rsidR="00EF73CF">
        <w:rPr>
          <w:sz w:val="24"/>
          <w:szCs w:val="24"/>
        </w:rPr>
        <w:t>Rd(</w:t>
      </w:r>
      <w:proofErr w:type="gramEnd"/>
      <w:r w:rsidR="00EF73CF">
        <w:rPr>
          <w:sz w:val="24"/>
          <w:szCs w:val="24"/>
        </w:rPr>
        <w:t>c.</w:t>
      </w:r>
      <w:r w:rsidR="00A22E00">
        <w:rPr>
          <w:sz w:val="24"/>
          <w:szCs w:val="24"/>
        </w:rPr>
        <w:t xml:space="preserve">r.65).One mile southwest of </w:t>
      </w:r>
      <w:proofErr w:type="spellStart"/>
      <w:r w:rsidR="00A22E00">
        <w:rPr>
          <w:sz w:val="24"/>
          <w:szCs w:val="24"/>
        </w:rPr>
        <w:t>Ohl</w:t>
      </w:r>
      <w:r w:rsidR="00EF73CF">
        <w:rPr>
          <w:sz w:val="24"/>
          <w:szCs w:val="24"/>
        </w:rPr>
        <w:t>and</w:t>
      </w:r>
      <w:proofErr w:type="spellEnd"/>
      <w:r w:rsidR="00EF73CF">
        <w:rPr>
          <w:sz w:val="24"/>
          <w:szCs w:val="24"/>
        </w:rPr>
        <w:t xml:space="preserve"> Road.</w:t>
      </w:r>
    </w:p>
    <w:p w:rsidR="00444586" w:rsidRDefault="00444586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DESCRIPTION OF PROPOSAL: Re-configure Parcels #905764(11.34Ac) &amp; #875800(56.51AC) into new parcels: Parcel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>35.22Ac) &amp; Parcel B(32.63Ac)</w:t>
      </w:r>
    </w:p>
    <w:p w:rsidR="00B44CB4" w:rsidRDefault="00B44CB4" w:rsidP="00EF73CF">
      <w:pPr>
        <w:rPr>
          <w:sz w:val="24"/>
          <w:szCs w:val="24"/>
        </w:rPr>
      </w:pPr>
      <w:r>
        <w:rPr>
          <w:sz w:val="24"/>
          <w:szCs w:val="24"/>
        </w:rPr>
        <w:t>Chairman Butts opened the Public Hearing.</w:t>
      </w:r>
    </w:p>
    <w:p w:rsidR="00B44CB4" w:rsidRDefault="00BE1013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Mr. Hall stated the Public Hearing was properly published and his client called him to postpone the Public Hearing until a later date. </w:t>
      </w:r>
      <w:r w:rsidR="00B44CB4">
        <w:rPr>
          <w:sz w:val="24"/>
          <w:szCs w:val="24"/>
        </w:rPr>
        <w:t xml:space="preserve">Mr. Hall will bring the </w:t>
      </w:r>
      <w:r w:rsidR="00224887">
        <w:rPr>
          <w:sz w:val="24"/>
          <w:szCs w:val="24"/>
        </w:rPr>
        <w:t>documentation for the Public Hearing at the next Planning Board meeting.</w:t>
      </w:r>
    </w:p>
    <w:p w:rsidR="00166066" w:rsidRDefault="00EF73CF" w:rsidP="00EF73CF">
      <w:pPr>
        <w:rPr>
          <w:sz w:val="24"/>
          <w:szCs w:val="24"/>
        </w:rPr>
      </w:pPr>
      <w:r>
        <w:rPr>
          <w:sz w:val="24"/>
          <w:szCs w:val="24"/>
        </w:rPr>
        <w:t>A motion was made by Thomas Angell to close the Public Hearing</w:t>
      </w:r>
      <w:r w:rsidR="00B44CB4">
        <w:rPr>
          <w:sz w:val="24"/>
          <w:szCs w:val="24"/>
        </w:rPr>
        <w:t xml:space="preserve"> and reschedule the Public Hearing for November 29, 2017</w:t>
      </w:r>
      <w:r>
        <w:rPr>
          <w:sz w:val="24"/>
          <w:szCs w:val="24"/>
        </w:rPr>
        <w:t xml:space="preserve"> and</w:t>
      </w:r>
      <w:r w:rsidR="00645C8B">
        <w:rPr>
          <w:sz w:val="24"/>
          <w:szCs w:val="24"/>
        </w:rPr>
        <w:t xml:space="preserve"> this motion was</w:t>
      </w:r>
      <w:r>
        <w:rPr>
          <w:sz w:val="24"/>
          <w:szCs w:val="24"/>
        </w:rPr>
        <w:t xml:space="preserve"> seconded </w:t>
      </w:r>
      <w:proofErr w:type="gramStart"/>
      <w:r>
        <w:rPr>
          <w:sz w:val="24"/>
          <w:szCs w:val="24"/>
        </w:rPr>
        <w:t>by  James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Fouts</w:t>
      </w:r>
      <w:proofErr w:type="spellEnd"/>
      <w:r w:rsidR="00BE1013">
        <w:rPr>
          <w:sz w:val="24"/>
          <w:szCs w:val="24"/>
        </w:rPr>
        <w:t>. The Planning Board unanimo</w:t>
      </w:r>
      <w:r w:rsidR="00166066">
        <w:rPr>
          <w:sz w:val="24"/>
          <w:szCs w:val="24"/>
        </w:rPr>
        <w:t>usly passed the motion.</w:t>
      </w:r>
    </w:p>
    <w:p w:rsidR="00444586" w:rsidRDefault="00444586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VERNON </w:t>
      </w:r>
      <w:proofErr w:type="spellStart"/>
      <w:r>
        <w:rPr>
          <w:b/>
          <w:sz w:val="24"/>
          <w:szCs w:val="24"/>
        </w:rPr>
        <w:t>SCHROM</w:t>
      </w:r>
      <w:proofErr w:type="spellEnd"/>
      <w:r>
        <w:rPr>
          <w:b/>
          <w:sz w:val="24"/>
          <w:szCs w:val="24"/>
        </w:rPr>
        <w:t xml:space="preserve"> &amp; HEWITT LOT LINE ALTERATION/PRESENTER MR. HALL</w:t>
      </w:r>
    </w:p>
    <w:p w:rsidR="00444586" w:rsidRDefault="00444586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SITE: On the north side of Bangall Amenia Rd. </w:t>
      </w:r>
      <w:r w:rsidR="001B1585">
        <w:rPr>
          <w:sz w:val="24"/>
          <w:szCs w:val="24"/>
        </w:rPr>
        <w:t>This location is about 3,800 feet east of Shuman Rd.</w:t>
      </w:r>
    </w:p>
    <w:p w:rsidR="001B1585" w:rsidRDefault="001B1585" w:rsidP="00EF73CF">
      <w:pPr>
        <w:rPr>
          <w:sz w:val="24"/>
          <w:szCs w:val="24"/>
        </w:rPr>
      </w:pPr>
      <w:r>
        <w:rPr>
          <w:sz w:val="24"/>
          <w:szCs w:val="24"/>
        </w:rPr>
        <w:t>DESCRIPTION OF PROPOSAL: Re-configure Parcel#886255(Lot 2-F.A. 9756B-12.66Ac) &amp; Parcel #806201(Lot “A”-F.A.9756C-30Ac) into a 16.99 AC lot &amp; 25.67 AC lot.</w:t>
      </w:r>
    </w:p>
    <w:p w:rsidR="00166066" w:rsidRDefault="00166066" w:rsidP="00EF73CF">
      <w:pPr>
        <w:rPr>
          <w:sz w:val="24"/>
          <w:szCs w:val="24"/>
        </w:rPr>
      </w:pPr>
    </w:p>
    <w:p w:rsidR="00166066" w:rsidRDefault="00166066" w:rsidP="00EF73CF">
      <w:pPr>
        <w:rPr>
          <w:sz w:val="24"/>
          <w:szCs w:val="24"/>
        </w:rPr>
      </w:pPr>
    </w:p>
    <w:p w:rsidR="00166066" w:rsidRDefault="00166066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1</w:t>
      </w:r>
    </w:p>
    <w:p w:rsidR="00645C8B" w:rsidRDefault="00645C8B" w:rsidP="00EF73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Chairman Butts opened the Public Hearing.</w:t>
      </w:r>
    </w:p>
    <w:p w:rsidR="00645C8B" w:rsidRDefault="00644E19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2A6E09">
        <w:rPr>
          <w:sz w:val="24"/>
          <w:szCs w:val="24"/>
        </w:rPr>
        <w:t>were</w:t>
      </w:r>
      <w:r>
        <w:rPr>
          <w:sz w:val="24"/>
          <w:szCs w:val="24"/>
        </w:rPr>
        <w:t xml:space="preserve"> no comments from </w:t>
      </w:r>
      <w:r w:rsidR="00645C8B">
        <w:rPr>
          <w:sz w:val="24"/>
          <w:szCs w:val="24"/>
        </w:rPr>
        <w:t>the citizens of Stanford.</w:t>
      </w:r>
    </w:p>
    <w:p w:rsidR="00645C8B" w:rsidRDefault="00645C8B" w:rsidP="00EF73CF">
      <w:pPr>
        <w:rPr>
          <w:sz w:val="24"/>
          <w:szCs w:val="24"/>
        </w:rPr>
      </w:pPr>
      <w:r>
        <w:rPr>
          <w:sz w:val="24"/>
          <w:szCs w:val="24"/>
        </w:rPr>
        <w:t>A motion was made by Thomas Angell to close the Public Hearing and seconded by Gerardo Fernandez. The Planning Board unanimously passed the motion.</w:t>
      </w:r>
    </w:p>
    <w:p w:rsidR="00885AFC" w:rsidRDefault="00885AFC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885AFC" w:rsidRPr="00885AFC" w:rsidRDefault="00885AFC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VERNON </w:t>
      </w:r>
      <w:proofErr w:type="spellStart"/>
      <w:r>
        <w:rPr>
          <w:b/>
          <w:sz w:val="24"/>
          <w:szCs w:val="24"/>
        </w:rPr>
        <w:t>SCHROM</w:t>
      </w:r>
      <w:proofErr w:type="spellEnd"/>
      <w:r>
        <w:rPr>
          <w:b/>
          <w:sz w:val="24"/>
          <w:szCs w:val="24"/>
        </w:rPr>
        <w:t xml:space="preserve"> &amp; HEWITT LOT LINE ALTERATION/PRESENTER MR. HALL</w:t>
      </w:r>
    </w:p>
    <w:p w:rsidR="00645C8B" w:rsidRDefault="00645C8B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There followed a discussion on the application for lot line change. Mr. Hall stated there </w:t>
      </w:r>
      <w:r w:rsidR="002A6E09">
        <w:rPr>
          <w:sz w:val="24"/>
          <w:szCs w:val="24"/>
        </w:rPr>
        <w:t>were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no </w:t>
      </w:r>
      <w:r w:rsidR="00A22E00">
        <w:rPr>
          <w:sz w:val="24"/>
          <w:szCs w:val="24"/>
        </w:rPr>
        <w:t xml:space="preserve"> required</w:t>
      </w:r>
      <w:proofErr w:type="gramEnd"/>
      <w:r w:rsidR="00A22E00">
        <w:rPr>
          <w:sz w:val="24"/>
          <w:szCs w:val="24"/>
        </w:rPr>
        <w:t xml:space="preserve"> </w:t>
      </w:r>
      <w:r>
        <w:rPr>
          <w:sz w:val="24"/>
          <w:szCs w:val="24"/>
        </w:rPr>
        <w:t>setbacks for the</w:t>
      </w:r>
      <w:r w:rsidR="00A22E00">
        <w:rPr>
          <w:sz w:val="24"/>
          <w:szCs w:val="24"/>
        </w:rPr>
        <w:t xml:space="preserve"> riding stable</w:t>
      </w:r>
      <w:r>
        <w:rPr>
          <w:sz w:val="24"/>
          <w:szCs w:val="24"/>
        </w:rPr>
        <w:t>. The letter from Dutchess Land Conservancy determined that the lot line adjustments are not regulated by the conservation easement.</w:t>
      </w:r>
    </w:p>
    <w:p w:rsidR="00645C8B" w:rsidRDefault="00645C8B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34100">
        <w:rPr>
          <w:sz w:val="24"/>
          <w:szCs w:val="24"/>
        </w:rPr>
        <w:t>motion was made to approve the</w:t>
      </w:r>
      <w:r w:rsidR="00034100" w:rsidRPr="00034100">
        <w:rPr>
          <w:sz w:val="24"/>
          <w:szCs w:val="24"/>
        </w:rPr>
        <w:t xml:space="preserve"> </w:t>
      </w:r>
      <w:r w:rsidR="00034100">
        <w:rPr>
          <w:sz w:val="24"/>
          <w:szCs w:val="24"/>
        </w:rPr>
        <w:t xml:space="preserve">Vernon </w:t>
      </w:r>
      <w:proofErr w:type="spellStart"/>
      <w:r w:rsidR="00034100">
        <w:rPr>
          <w:sz w:val="24"/>
          <w:szCs w:val="24"/>
        </w:rPr>
        <w:t>Schrom</w:t>
      </w:r>
      <w:proofErr w:type="spellEnd"/>
      <w:r w:rsidR="00034100">
        <w:rPr>
          <w:sz w:val="24"/>
          <w:szCs w:val="24"/>
        </w:rPr>
        <w:t xml:space="preserve"> &amp; Hewitt lot line adjustments and the motion was seconded by James </w:t>
      </w:r>
      <w:proofErr w:type="spellStart"/>
      <w:r w:rsidR="00034100">
        <w:rPr>
          <w:sz w:val="24"/>
          <w:szCs w:val="24"/>
        </w:rPr>
        <w:t>Fouts</w:t>
      </w:r>
      <w:proofErr w:type="spellEnd"/>
      <w:r w:rsidR="00034100">
        <w:rPr>
          <w:sz w:val="24"/>
          <w:szCs w:val="24"/>
        </w:rPr>
        <w:t>. Then the Planning Board unanimously passed motion.</w:t>
      </w:r>
    </w:p>
    <w:p w:rsidR="00034100" w:rsidRDefault="00034100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034100" w:rsidRDefault="00034100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JULIAN STEINBERG, ABIGAIL </w:t>
      </w:r>
      <w:proofErr w:type="spellStart"/>
      <w:r>
        <w:rPr>
          <w:b/>
          <w:sz w:val="24"/>
          <w:szCs w:val="24"/>
        </w:rPr>
        <w:t>KAZAM</w:t>
      </w:r>
      <w:proofErr w:type="spellEnd"/>
      <w:r>
        <w:rPr>
          <w:b/>
          <w:sz w:val="24"/>
          <w:szCs w:val="24"/>
        </w:rPr>
        <w:t xml:space="preserve">/PRESENTER MR. </w:t>
      </w:r>
      <w:proofErr w:type="spellStart"/>
      <w:r>
        <w:rPr>
          <w:b/>
          <w:sz w:val="24"/>
          <w:szCs w:val="24"/>
        </w:rPr>
        <w:t>GRAMINSKI</w:t>
      </w:r>
      <w:proofErr w:type="spellEnd"/>
    </w:p>
    <w:p w:rsidR="00644E19" w:rsidRDefault="00885AFC" w:rsidP="00EF73CF">
      <w:pPr>
        <w:rPr>
          <w:sz w:val="24"/>
          <w:szCs w:val="24"/>
        </w:rPr>
      </w:pPr>
      <w:r>
        <w:rPr>
          <w:sz w:val="24"/>
          <w:szCs w:val="24"/>
        </w:rPr>
        <w:t>SITE: 246 Hu</w:t>
      </w:r>
      <w:r w:rsidR="00644E19">
        <w:rPr>
          <w:sz w:val="24"/>
          <w:szCs w:val="24"/>
        </w:rPr>
        <w:t xml:space="preserve">nns Lake Rd., </w:t>
      </w:r>
      <w:r w:rsidR="002A6E09">
        <w:rPr>
          <w:sz w:val="24"/>
          <w:szCs w:val="24"/>
        </w:rPr>
        <w:t>Stanfordville</w:t>
      </w:r>
      <w:r w:rsidR="00644E19">
        <w:rPr>
          <w:sz w:val="24"/>
          <w:szCs w:val="24"/>
        </w:rPr>
        <w:t>, NY 12581</w:t>
      </w:r>
    </w:p>
    <w:p w:rsidR="00644E19" w:rsidRDefault="00644E19" w:rsidP="00EF73CF">
      <w:pPr>
        <w:rPr>
          <w:sz w:val="24"/>
          <w:szCs w:val="24"/>
        </w:rPr>
      </w:pPr>
      <w:r>
        <w:rPr>
          <w:sz w:val="24"/>
          <w:szCs w:val="24"/>
        </w:rPr>
        <w:t>DESCRIPTION OF PROPOSAL: This is an application for a Special Use Permit in order to use existing two story frame house on the parcel as a guest cottage.</w:t>
      </w:r>
    </w:p>
    <w:p w:rsidR="003250FD" w:rsidRDefault="003250FD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The Special Use Permit application is to allow the current structure to become a guest house. They </w:t>
      </w:r>
      <w:r w:rsidR="00056E2F">
        <w:rPr>
          <w:sz w:val="24"/>
          <w:szCs w:val="24"/>
        </w:rPr>
        <w:t xml:space="preserve">will be </w:t>
      </w:r>
      <w:r w:rsidR="00240785">
        <w:rPr>
          <w:sz w:val="24"/>
          <w:szCs w:val="24"/>
        </w:rPr>
        <w:t>building a</w:t>
      </w:r>
      <w:r>
        <w:rPr>
          <w:sz w:val="24"/>
          <w:szCs w:val="24"/>
        </w:rPr>
        <w:t xml:space="preserve"> primary house on the property.</w:t>
      </w:r>
    </w:p>
    <w:p w:rsidR="00240785" w:rsidRDefault="00210ED6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The Planning </w:t>
      </w:r>
      <w:r w:rsidR="002A6E09">
        <w:rPr>
          <w:sz w:val="24"/>
          <w:szCs w:val="24"/>
        </w:rPr>
        <w:t>Board</w:t>
      </w:r>
      <w:r>
        <w:rPr>
          <w:sz w:val="24"/>
          <w:szCs w:val="24"/>
        </w:rPr>
        <w:t xml:space="preserve"> reviewed the short form EAF. A motion was made by </w:t>
      </w:r>
      <w:r w:rsidR="00885AFC">
        <w:rPr>
          <w:sz w:val="24"/>
          <w:szCs w:val="24"/>
        </w:rPr>
        <w:t xml:space="preserve">James </w:t>
      </w:r>
      <w:proofErr w:type="spellStart"/>
      <w:r w:rsidR="00885AFC">
        <w:rPr>
          <w:sz w:val="24"/>
          <w:szCs w:val="24"/>
        </w:rPr>
        <w:t>Fouts</w:t>
      </w:r>
      <w:proofErr w:type="spellEnd"/>
      <w:r w:rsidR="00885AFC">
        <w:rPr>
          <w:sz w:val="24"/>
          <w:szCs w:val="24"/>
        </w:rPr>
        <w:t xml:space="preserve"> and seconded by Thomas Angell </w:t>
      </w:r>
      <w:r>
        <w:rPr>
          <w:sz w:val="24"/>
          <w:szCs w:val="24"/>
        </w:rPr>
        <w:t xml:space="preserve">that based on reviewing the short form EAF, the Board finds that there </w:t>
      </w:r>
      <w:r w:rsidR="00240785">
        <w:rPr>
          <w:sz w:val="24"/>
          <w:szCs w:val="24"/>
        </w:rPr>
        <w:t xml:space="preserve">are </w:t>
      </w:r>
      <w:r>
        <w:rPr>
          <w:sz w:val="24"/>
          <w:szCs w:val="24"/>
        </w:rPr>
        <w:t>no significant adverse environmental</w:t>
      </w:r>
      <w:r w:rsidR="00885AFC">
        <w:rPr>
          <w:sz w:val="24"/>
          <w:szCs w:val="24"/>
        </w:rPr>
        <w:t xml:space="preserve"> impacts</w:t>
      </w:r>
      <w:r w:rsidR="00A22E00">
        <w:rPr>
          <w:sz w:val="24"/>
          <w:szCs w:val="24"/>
        </w:rPr>
        <w:t xml:space="preserve"> and to prepare a </w:t>
      </w:r>
      <w:r>
        <w:rPr>
          <w:sz w:val="24"/>
          <w:szCs w:val="24"/>
        </w:rPr>
        <w:t xml:space="preserve">negative </w:t>
      </w:r>
      <w:proofErr w:type="spellStart"/>
      <w:r>
        <w:rPr>
          <w:sz w:val="24"/>
          <w:szCs w:val="24"/>
        </w:rPr>
        <w:t>declaration</w:t>
      </w:r>
      <w:r w:rsidR="00A22E00">
        <w:rPr>
          <w:sz w:val="24"/>
          <w:szCs w:val="24"/>
        </w:rPr>
        <w:t>.</w:t>
      </w:r>
      <w:r>
        <w:rPr>
          <w:sz w:val="24"/>
          <w:szCs w:val="24"/>
        </w:rPr>
        <w:t>The</w:t>
      </w:r>
      <w:proofErr w:type="spellEnd"/>
      <w:r w:rsidR="00240785">
        <w:rPr>
          <w:sz w:val="24"/>
          <w:szCs w:val="24"/>
        </w:rPr>
        <w:t xml:space="preserve"> motion was unanimously approved.</w:t>
      </w:r>
    </w:p>
    <w:p w:rsidR="00240785" w:rsidRDefault="00240785" w:rsidP="00EF73CF">
      <w:pPr>
        <w:rPr>
          <w:sz w:val="24"/>
          <w:szCs w:val="24"/>
        </w:rPr>
      </w:pPr>
      <w:r>
        <w:rPr>
          <w:sz w:val="24"/>
          <w:szCs w:val="24"/>
        </w:rPr>
        <w:t>On a motion made by John Royall and seconded by Gerardo Fernandez the Planning Board will have a Public Hearing set for October 25, 2017.</w:t>
      </w:r>
    </w:p>
    <w:p w:rsidR="00166066" w:rsidRDefault="00166066" w:rsidP="00EF73CF">
      <w:pPr>
        <w:rPr>
          <w:sz w:val="24"/>
          <w:szCs w:val="24"/>
        </w:rPr>
      </w:pPr>
    </w:p>
    <w:p w:rsidR="00166066" w:rsidRDefault="00166066" w:rsidP="00EF73CF">
      <w:pPr>
        <w:rPr>
          <w:sz w:val="24"/>
          <w:szCs w:val="24"/>
        </w:rPr>
      </w:pPr>
    </w:p>
    <w:p w:rsidR="00166066" w:rsidRDefault="00166066" w:rsidP="00EF73CF">
      <w:pPr>
        <w:rPr>
          <w:sz w:val="24"/>
          <w:szCs w:val="24"/>
        </w:rPr>
      </w:pPr>
    </w:p>
    <w:p w:rsidR="00166066" w:rsidRPr="00166066" w:rsidRDefault="00166066" w:rsidP="00EF73C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2</w:t>
      </w:r>
    </w:p>
    <w:p w:rsidR="00240785" w:rsidRDefault="00240785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OTHER:</w:t>
      </w:r>
    </w:p>
    <w:p w:rsidR="00166066" w:rsidRDefault="00240785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</w:t>
      </w:r>
      <w:r w:rsidR="001F3C4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ION OF TOWN OF STANFORD CONSERVATION ADVISORY </w:t>
      </w:r>
      <w:proofErr w:type="spellStart"/>
      <w:r>
        <w:rPr>
          <w:b/>
          <w:sz w:val="24"/>
          <w:szCs w:val="24"/>
        </w:rPr>
        <w:t>COMMISION</w:t>
      </w:r>
      <w:proofErr w:type="spellEnd"/>
      <w:r>
        <w:rPr>
          <w:b/>
          <w:sz w:val="24"/>
          <w:szCs w:val="24"/>
        </w:rPr>
        <w:t>: REVIEW OF (</w:t>
      </w:r>
      <w:r w:rsidR="009071BA">
        <w:rPr>
          <w:b/>
          <w:sz w:val="24"/>
          <w:szCs w:val="24"/>
        </w:rPr>
        <w:t>SEA</w:t>
      </w:r>
      <w:r>
        <w:rPr>
          <w:b/>
          <w:sz w:val="24"/>
          <w:szCs w:val="24"/>
        </w:rPr>
        <w:t>) SHORT ENVIRONMENTAL ASSESSMENT FORM SUBMITTED BY COBBLE POND.</w:t>
      </w:r>
      <w:r w:rsidR="00885AFC">
        <w:rPr>
          <w:b/>
          <w:sz w:val="24"/>
          <w:szCs w:val="24"/>
        </w:rPr>
        <w:t xml:space="preserve"> </w:t>
      </w:r>
    </w:p>
    <w:p w:rsidR="00885AFC" w:rsidRDefault="00885AFC" w:rsidP="00EF73C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Board discussed the proposed solar Law.</w:t>
      </w:r>
    </w:p>
    <w:p w:rsidR="0046642A" w:rsidRDefault="00240785" w:rsidP="00EF73CF">
      <w:pPr>
        <w:rPr>
          <w:sz w:val="24"/>
          <w:szCs w:val="24"/>
        </w:rPr>
      </w:pPr>
      <w:r>
        <w:rPr>
          <w:sz w:val="24"/>
          <w:szCs w:val="24"/>
        </w:rPr>
        <w:t>The Planning Board</w:t>
      </w:r>
      <w:r w:rsidR="00B06C6F">
        <w:rPr>
          <w:sz w:val="24"/>
          <w:szCs w:val="24"/>
        </w:rPr>
        <w:t xml:space="preserve"> will be reviewing comments</w:t>
      </w:r>
      <w:r w:rsidR="00885AFC">
        <w:rPr>
          <w:sz w:val="24"/>
          <w:szCs w:val="24"/>
        </w:rPr>
        <w:t xml:space="preserve"> from the Conservation Advisory Commission</w:t>
      </w:r>
      <w:r w:rsidR="00B06C6F">
        <w:rPr>
          <w:sz w:val="24"/>
          <w:szCs w:val="24"/>
        </w:rPr>
        <w:t xml:space="preserve"> in terms </w:t>
      </w:r>
      <w:r w:rsidR="00166066">
        <w:rPr>
          <w:sz w:val="24"/>
          <w:szCs w:val="24"/>
        </w:rPr>
        <w:t xml:space="preserve">of the </w:t>
      </w:r>
      <w:proofErr w:type="spellStart"/>
      <w:r w:rsidR="00166066">
        <w:rPr>
          <w:sz w:val="24"/>
          <w:szCs w:val="24"/>
        </w:rPr>
        <w:t>SRQR</w:t>
      </w:r>
      <w:proofErr w:type="spellEnd"/>
      <w:r w:rsidR="00166066">
        <w:rPr>
          <w:sz w:val="24"/>
          <w:szCs w:val="24"/>
        </w:rPr>
        <w:t xml:space="preserve"> process with</w:t>
      </w:r>
      <w:r w:rsidR="00166066" w:rsidRPr="00166066">
        <w:rPr>
          <w:sz w:val="24"/>
          <w:szCs w:val="24"/>
        </w:rPr>
        <w:t xml:space="preserve"> </w:t>
      </w:r>
      <w:r w:rsidR="00166066">
        <w:rPr>
          <w:sz w:val="24"/>
          <w:szCs w:val="24"/>
        </w:rPr>
        <w:t xml:space="preserve">Pond. This review </w:t>
      </w:r>
      <w:r w:rsidR="00885AFC">
        <w:rPr>
          <w:sz w:val="24"/>
          <w:szCs w:val="24"/>
        </w:rPr>
        <w:t xml:space="preserve">letter from the CAC </w:t>
      </w:r>
      <w:r w:rsidR="00166066">
        <w:rPr>
          <w:sz w:val="24"/>
          <w:szCs w:val="24"/>
        </w:rPr>
        <w:t>was forwarded to Alicia Metz, K</w:t>
      </w:r>
      <w:r w:rsidR="00885AFC">
        <w:rPr>
          <w:sz w:val="24"/>
          <w:szCs w:val="24"/>
        </w:rPr>
        <w:t xml:space="preserve">aren Hagstrom and David </w:t>
      </w:r>
      <w:proofErr w:type="spellStart"/>
      <w:r w:rsidR="00885AFC">
        <w:rPr>
          <w:sz w:val="24"/>
          <w:szCs w:val="24"/>
        </w:rPr>
        <w:t>Clouser</w:t>
      </w:r>
      <w:proofErr w:type="spellEnd"/>
      <w:r w:rsidR="0046642A">
        <w:rPr>
          <w:sz w:val="24"/>
          <w:szCs w:val="24"/>
        </w:rPr>
        <w:t>.</w:t>
      </w:r>
    </w:p>
    <w:p w:rsidR="0046642A" w:rsidRDefault="0046642A" w:rsidP="00EF73CF">
      <w:pPr>
        <w:rPr>
          <w:sz w:val="24"/>
          <w:szCs w:val="24"/>
        </w:rPr>
      </w:pPr>
      <w:r>
        <w:rPr>
          <w:sz w:val="24"/>
          <w:szCs w:val="24"/>
        </w:rPr>
        <w:t>COMMENTS:</w:t>
      </w:r>
    </w:p>
    <w:p w:rsidR="006A66FD" w:rsidRDefault="00885AFC" w:rsidP="006A66F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A66FD">
        <w:rPr>
          <w:sz w:val="24"/>
          <w:szCs w:val="24"/>
        </w:rPr>
        <w:t>Chairman Butts will have a letter for the next Stanford Town Board Meeting.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-This is a stand-alone law and not an amendment to the </w:t>
      </w:r>
      <w:r w:rsidR="00885AFC">
        <w:rPr>
          <w:sz w:val="24"/>
          <w:szCs w:val="24"/>
        </w:rPr>
        <w:t xml:space="preserve">Zoning </w:t>
      </w:r>
      <w:r>
        <w:rPr>
          <w:sz w:val="24"/>
          <w:szCs w:val="24"/>
        </w:rPr>
        <w:t xml:space="preserve">Law. Chairman Butts indicated this should be an amendment to the </w:t>
      </w:r>
      <w:r w:rsidR="00885AFC">
        <w:rPr>
          <w:sz w:val="24"/>
          <w:szCs w:val="24"/>
        </w:rPr>
        <w:t xml:space="preserve">Zoning </w:t>
      </w:r>
      <w:r>
        <w:rPr>
          <w:sz w:val="24"/>
          <w:szCs w:val="24"/>
        </w:rPr>
        <w:t>Law.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-What does the term </w:t>
      </w:r>
      <w:proofErr w:type="gramStart"/>
      <w:r>
        <w:rPr>
          <w:sz w:val="24"/>
          <w:szCs w:val="24"/>
        </w:rPr>
        <w:t>Zoning</w:t>
      </w:r>
      <w:proofErr w:type="gramEnd"/>
      <w:r>
        <w:rPr>
          <w:sz w:val="24"/>
          <w:szCs w:val="24"/>
        </w:rPr>
        <w:t xml:space="preserve"> for Solar Energy Law mean? Would this be a separate chapter in the Zoning Town Law?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-The proposed law only addresses photovoltaic installations. Would Solar Thermal systems become part of the law because they have similar esthetic </w:t>
      </w:r>
      <w:proofErr w:type="gramStart"/>
      <w:r>
        <w:rPr>
          <w:sz w:val="24"/>
          <w:szCs w:val="24"/>
        </w:rPr>
        <w:t>characteristics.</w:t>
      </w:r>
      <w:proofErr w:type="gramEnd"/>
      <w:r>
        <w:rPr>
          <w:sz w:val="24"/>
          <w:szCs w:val="24"/>
        </w:rPr>
        <w:t xml:space="preserve"> 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-Ground-Mounted Solar Energy System-What is definition </w:t>
      </w:r>
      <w:proofErr w:type="gramStart"/>
      <w:r>
        <w:rPr>
          <w:sz w:val="24"/>
          <w:szCs w:val="24"/>
        </w:rPr>
        <w:t>for  onsite</w:t>
      </w:r>
      <w:proofErr w:type="gramEnd"/>
      <w:r>
        <w:rPr>
          <w:sz w:val="24"/>
          <w:szCs w:val="24"/>
        </w:rPr>
        <w:t>/ offsite consumption.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>Roof-Mounted Solar Energy System</w:t>
      </w:r>
      <w:proofErr w:type="gramStart"/>
      <w:r>
        <w:rPr>
          <w:sz w:val="24"/>
          <w:szCs w:val="24"/>
        </w:rPr>
        <w:t>-  What</w:t>
      </w:r>
      <w:proofErr w:type="gramEnd"/>
      <w:r>
        <w:rPr>
          <w:sz w:val="24"/>
          <w:szCs w:val="24"/>
        </w:rPr>
        <w:t xml:space="preserve"> is the definition for onsite/offsite consumption.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-Site Plan approval for all Ground-Mounted Solar </w:t>
      </w:r>
      <w:r w:rsidR="001F3C45">
        <w:rPr>
          <w:sz w:val="24"/>
          <w:szCs w:val="24"/>
        </w:rPr>
        <w:t>systems (</w:t>
      </w:r>
      <w:r>
        <w:rPr>
          <w:sz w:val="24"/>
          <w:szCs w:val="24"/>
        </w:rPr>
        <w:t>producing energy for onsite consumption as accessory use).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-Have regulations for agricultural uses for Solar Energy. </w:t>
      </w:r>
      <w:proofErr w:type="gramStart"/>
      <w:r>
        <w:rPr>
          <w:sz w:val="24"/>
          <w:szCs w:val="24"/>
        </w:rPr>
        <w:t>Would this be covered by the” right to farm”.</w:t>
      </w:r>
      <w:proofErr w:type="gramEnd"/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-Tighten the definitions. The Solar System can </w:t>
      </w:r>
      <w:proofErr w:type="gramStart"/>
      <w:r>
        <w:rPr>
          <w:sz w:val="24"/>
          <w:szCs w:val="24"/>
        </w:rPr>
        <w:t>be  sized</w:t>
      </w:r>
      <w:proofErr w:type="gramEnd"/>
      <w:r>
        <w:rPr>
          <w:sz w:val="24"/>
          <w:szCs w:val="24"/>
        </w:rPr>
        <w:t xml:space="preserve"> by Kw. Would using Kw be a clearer definition for Solar Systems. Also clarify onsite/offsite consumption being defined.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--Would the Solar Panels be in the (RC) District only in </w:t>
      </w:r>
      <w:proofErr w:type="gramStart"/>
      <w:r>
        <w:rPr>
          <w:sz w:val="24"/>
          <w:szCs w:val="24"/>
        </w:rPr>
        <w:t>Stanford.</w:t>
      </w:r>
      <w:proofErr w:type="gramEnd"/>
      <w:r>
        <w:rPr>
          <w:sz w:val="24"/>
          <w:szCs w:val="24"/>
        </w:rPr>
        <w:t xml:space="preserve"> Inquire about the rational for RC district.</w:t>
      </w:r>
    </w:p>
    <w:p w:rsidR="00885AFC" w:rsidRDefault="00166066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885AFC" w:rsidRDefault="00885AFC" w:rsidP="006A66FD">
      <w:pPr>
        <w:rPr>
          <w:sz w:val="24"/>
          <w:szCs w:val="24"/>
        </w:rPr>
      </w:pPr>
    </w:p>
    <w:p w:rsidR="00166066" w:rsidRDefault="00885AFC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166066">
        <w:rPr>
          <w:sz w:val="24"/>
          <w:szCs w:val="24"/>
        </w:rPr>
        <w:t xml:space="preserve">              3</w:t>
      </w:r>
    </w:p>
    <w:p w:rsidR="00166066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-Planning Board would like to request a joint workshop on the Town of Stanford Solar Energy Law with Town of Stanford Board.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>-Clarify Planning Boards responsibility for Special Use Permits and Site Plan approval.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Clarify  the</w:t>
      </w:r>
      <w:proofErr w:type="gramEnd"/>
      <w:r>
        <w:rPr>
          <w:sz w:val="24"/>
          <w:szCs w:val="24"/>
        </w:rPr>
        <w:t xml:space="preserve"> (p5) Decommissioning Plan paragraph. Also would the Town of Stanford want a bond from the </w:t>
      </w:r>
      <w:proofErr w:type="gramStart"/>
      <w:r>
        <w:rPr>
          <w:sz w:val="24"/>
          <w:szCs w:val="24"/>
        </w:rPr>
        <w:t>applicant.</w:t>
      </w:r>
      <w:proofErr w:type="gramEnd"/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>-Clarify Large- Scale Solar Energy Systems are they an accessory use or principal use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p.4-6)</w:t>
      </w:r>
    </w:p>
    <w:p w:rsidR="006A66FD" w:rsidRDefault="008124F9" w:rsidP="006A66FD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Thomas </w:t>
      </w:r>
      <w:r w:rsidR="006A66FD">
        <w:rPr>
          <w:sz w:val="24"/>
          <w:szCs w:val="24"/>
        </w:rPr>
        <w:t xml:space="preserve"> Angell</w:t>
      </w:r>
      <w:proofErr w:type="gramEnd"/>
      <w:r w:rsidR="006A66FD">
        <w:rPr>
          <w:sz w:val="24"/>
          <w:szCs w:val="24"/>
        </w:rPr>
        <w:t xml:space="preserve"> will see if he has a PACE copy for Solar Energy</w:t>
      </w:r>
      <w:r>
        <w:rPr>
          <w:sz w:val="24"/>
          <w:szCs w:val="24"/>
        </w:rPr>
        <w:t xml:space="preserve"> model law</w:t>
      </w:r>
      <w:r w:rsidR="006A66FD">
        <w:rPr>
          <w:sz w:val="24"/>
          <w:szCs w:val="24"/>
        </w:rPr>
        <w:t xml:space="preserve"> to give the Town of Stanford Board.</w:t>
      </w:r>
    </w:p>
    <w:p w:rsidR="006A66FD" w:rsidRDefault="006A66FD" w:rsidP="006A66FD">
      <w:pPr>
        <w:rPr>
          <w:sz w:val="24"/>
          <w:szCs w:val="24"/>
        </w:rPr>
      </w:pPr>
      <w:r>
        <w:rPr>
          <w:sz w:val="24"/>
          <w:szCs w:val="24"/>
        </w:rPr>
        <w:t>-No screening regulations for Large-Scale Solar Systems.</w:t>
      </w:r>
    </w:p>
    <w:p w:rsidR="00885AFC" w:rsidRDefault="00885AFC" w:rsidP="006A66FD">
      <w:pPr>
        <w:rPr>
          <w:sz w:val="24"/>
          <w:szCs w:val="24"/>
        </w:rPr>
      </w:pPr>
      <w:r>
        <w:rPr>
          <w:sz w:val="24"/>
          <w:szCs w:val="24"/>
        </w:rPr>
        <w:t>Chairman Butts will write a letter for the next Stanford Town Board Meeting.</w:t>
      </w:r>
    </w:p>
    <w:p w:rsidR="00C13EFF" w:rsidRDefault="00C13EFF" w:rsidP="006A66F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PLANNING BOARD MINUTES</w:t>
      </w:r>
    </w:p>
    <w:p w:rsidR="00C13EFF" w:rsidRDefault="00C13EFF" w:rsidP="006A66FD">
      <w:pPr>
        <w:rPr>
          <w:sz w:val="24"/>
          <w:szCs w:val="24"/>
        </w:rPr>
      </w:pPr>
      <w:r>
        <w:rPr>
          <w:sz w:val="24"/>
          <w:szCs w:val="24"/>
        </w:rPr>
        <w:t>The approval of the minutes will be made at the next Planning Board Meeting.</w:t>
      </w:r>
    </w:p>
    <w:p w:rsidR="00C13EFF" w:rsidRDefault="00C13EFF" w:rsidP="006A66FD">
      <w:pPr>
        <w:rPr>
          <w:sz w:val="24"/>
          <w:szCs w:val="24"/>
        </w:rPr>
      </w:pPr>
      <w:r>
        <w:rPr>
          <w:sz w:val="24"/>
          <w:szCs w:val="24"/>
        </w:rPr>
        <w:t xml:space="preserve">Motion was made by Thomas Angell to adjourn the meeting. Motion </w:t>
      </w:r>
      <w:proofErr w:type="gramStart"/>
      <w:r>
        <w:rPr>
          <w:sz w:val="24"/>
          <w:szCs w:val="24"/>
        </w:rPr>
        <w:t>was  seconded</w:t>
      </w:r>
      <w:proofErr w:type="gramEnd"/>
      <w:r>
        <w:rPr>
          <w:sz w:val="24"/>
          <w:szCs w:val="24"/>
        </w:rPr>
        <w:t xml:space="preserve"> by </w:t>
      </w:r>
      <w:r w:rsidR="008124F9">
        <w:rPr>
          <w:sz w:val="24"/>
          <w:szCs w:val="24"/>
        </w:rPr>
        <w:t xml:space="preserve">James </w:t>
      </w:r>
      <w:proofErr w:type="spellStart"/>
      <w:r>
        <w:rPr>
          <w:sz w:val="24"/>
          <w:szCs w:val="24"/>
        </w:rPr>
        <w:t>Fouts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Chairman  Butts</w:t>
      </w:r>
      <w:proofErr w:type="gramEnd"/>
      <w:r>
        <w:rPr>
          <w:sz w:val="24"/>
          <w:szCs w:val="24"/>
        </w:rPr>
        <w:t xml:space="preserve"> adjourned the meeting at 9:30 p.m.</w:t>
      </w:r>
    </w:p>
    <w:p w:rsidR="006A66FD" w:rsidRDefault="006A66FD" w:rsidP="006A66FD">
      <w:pPr>
        <w:rPr>
          <w:sz w:val="24"/>
          <w:szCs w:val="24"/>
        </w:rPr>
      </w:pPr>
    </w:p>
    <w:p w:rsidR="00904512" w:rsidRDefault="00904512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</w:p>
    <w:p w:rsidR="00C13EFF" w:rsidRDefault="00C13EFF" w:rsidP="009045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4</w:t>
      </w:r>
    </w:p>
    <w:p w:rsidR="00904512" w:rsidRDefault="00904512" w:rsidP="00904512">
      <w:pPr>
        <w:rPr>
          <w:sz w:val="24"/>
          <w:szCs w:val="24"/>
        </w:rPr>
      </w:pPr>
    </w:p>
    <w:p w:rsidR="00904512" w:rsidRDefault="00904512" w:rsidP="00EF73CF">
      <w:pPr>
        <w:rPr>
          <w:sz w:val="24"/>
          <w:szCs w:val="24"/>
        </w:rPr>
      </w:pPr>
    </w:p>
    <w:p w:rsidR="00D52908" w:rsidRDefault="00D52908" w:rsidP="00EF73CF">
      <w:pPr>
        <w:rPr>
          <w:sz w:val="24"/>
          <w:szCs w:val="24"/>
        </w:rPr>
      </w:pPr>
    </w:p>
    <w:p w:rsidR="00EC3567" w:rsidRPr="00D746E6" w:rsidRDefault="00EC3567" w:rsidP="00EF73CF">
      <w:pPr>
        <w:rPr>
          <w:sz w:val="24"/>
          <w:szCs w:val="24"/>
        </w:rPr>
      </w:pPr>
    </w:p>
    <w:p w:rsidR="009071BA" w:rsidRDefault="009071BA" w:rsidP="00EF73CF">
      <w:pPr>
        <w:rPr>
          <w:b/>
          <w:sz w:val="24"/>
          <w:szCs w:val="24"/>
        </w:rPr>
      </w:pPr>
    </w:p>
    <w:p w:rsidR="00B06C6F" w:rsidRDefault="00B06C6F" w:rsidP="00EF73CF">
      <w:pPr>
        <w:rPr>
          <w:b/>
          <w:sz w:val="24"/>
          <w:szCs w:val="24"/>
        </w:rPr>
      </w:pPr>
    </w:p>
    <w:p w:rsidR="00B06C6F" w:rsidRPr="00B06C6F" w:rsidRDefault="00B06C6F" w:rsidP="00EF73CF">
      <w:pPr>
        <w:rPr>
          <w:b/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Default="00210ED6" w:rsidP="00EF73CF">
      <w:pPr>
        <w:rPr>
          <w:sz w:val="24"/>
          <w:szCs w:val="24"/>
        </w:rPr>
      </w:pPr>
    </w:p>
    <w:p w:rsidR="00210ED6" w:rsidRPr="00644E19" w:rsidRDefault="00210ED6" w:rsidP="00EF73CF">
      <w:pPr>
        <w:rPr>
          <w:sz w:val="24"/>
          <w:szCs w:val="24"/>
        </w:rPr>
      </w:pPr>
    </w:p>
    <w:p w:rsidR="00034100" w:rsidRDefault="00034100" w:rsidP="00EF73CF">
      <w:pPr>
        <w:rPr>
          <w:b/>
          <w:sz w:val="24"/>
          <w:szCs w:val="24"/>
        </w:rPr>
      </w:pPr>
    </w:p>
    <w:p w:rsidR="00034100" w:rsidRPr="00034100" w:rsidRDefault="00034100" w:rsidP="00EF73CF">
      <w:pPr>
        <w:rPr>
          <w:sz w:val="24"/>
          <w:szCs w:val="24"/>
        </w:rPr>
      </w:pPr>
    </w:p>
    <w:p w:rsidR="00645C8B" w:rsidRDefault="00645C8B" w:rsidP="00EF73CF">
      <w:pPr>
        <w:rPr>
          <w:sz w:val="24"/>
          <w:szCs w:val="24"/>
        </w:rPr>
      </w:pPr>
    </w:p>
    <w:p w:rsidR="001B1585" w:rsidRPr="00444586" w:rsidRDefault="001B1585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Default="00444586" w:rsidP="00EF73CF">
      <w:pPr>
        <w:rPr>
          <w:sz w:val="24"/>
          <w:szCs w:val="24"/>
        </w:rPr>
      </w:pPr>
    </w:p>
    <w:p w:rsidR="00444586" w:rsidRPr="00444586" w:rsidRDefault="00444586" w:rsidP="00EF73CF">
      <w:pPr>
        <w:rPr>
          <w:sz w:val="24"/>
          <w:szCs w:val="24"/>
        </w:rPr>
      </w:pPr>
    </w:p>
    <w:p w:rsidR="00224887" w:rsidRDefault="00224887" w:rsidP="00EF73CF">
      <w:pPr>
        <w:rPr>
          <w:sz w:val="24"/>
          <w:szCs w:val="24"/>
        </w:rPr>
      </w:pPr>
    </w:p>
    <w:p w:rsidR="00B44CB4" w:rsidRDefault="00B44CB4" w:rsidP="00EF73CF">
      <w:pPr>
        <w:rPr>
          <w:sz w:val="24"/>
          <w:szCs w:val="24"/>
        </w:rPr>
      </w:pPr>
    </w:p>
    <w:p w:rsidR="00664434" w:rsidRPr="00664434" w:rsidRDefault="00664434" w:rsidP="00664434">
      <w:pPr>
        <w:rPr>
          <w:sz w:val="24"/>
          <w:szCs w:val="24"/>
        </w:rPr>
      </w:pPr>
    </w:p>
    <w:sectPr w:rsidR="00664434" w:rsidRPr="00664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434"/>
    <w:rsid w:val="00034100"/>
    <w:rsid w:val="00056E2F"/>
    <w:rsid w:val="0014366B"/>
    <w:rsid w:val="00166066"/>
    <w:rsid w:val="001B1585"/>
    <w:rsid w:val="001F3C45"/>
    <w:rsid w:val="00210ED6"/>
    <w:rsid w:val="00224887"/>
    <w:rsid w:val="00240785"/>
    <w:rsid w:val="002A6E09"/>
    <w:rsid w:val="002D266A"/>
    <w:rsid w:val="003250FD"/>
    <w:rsid w:val="003C55ED"/>
    <w:rsid w:val="003F2F79"/>
    <w:rsid w:val="004052D9"/>
    <w:rsid w:val="00412D98"/>
    <w:rsid w:val="00444586"/>
    <w:rsid w:val="0046642A"/>
    <w:rsid w:val="00474852"/>
    <w:rsid w:val="005500DB"/>
    <w:rsid w:val="00644E19"/>
    <w:rsid w:val="00645C8B"/>
    <w:rsid w:val="00664434"/>
    <w:rsid w:val="006A66FD"/>
    <w:rsid w:val="007411BF"/>
    <w:rsid w:val="008124F9"/>
    <w:rsid w:val="00815334"/>
    <w:rsid w:val="00885AFC"/>
    <w:rsid w:val="00904512"/>
    <w:rsid w:val="009071BA"/>
    <w:rsid w:val="0098270C"/>
    <w:rsid w:val="00A13206"/>
    <w:rsid w:val="00A22E00"/>
    <w:rsid w:val="00A35C21"/>
    <w:rsid w:val="00A63ECE"/>
    <w:rsid w:val="00AB08AA"/>
    <w:rsid w:val="00B06C6F"/>
    <w:rsid w:val="00B44CB4"/>
    <w:rsid w:val="00BD1A6E"/>
    <w:rsid w:val="00BE1013"/>
    <w:rsid w:val="00C13EFF"/>
    <w:rsid w:val="00C777BB"/>
    <w:rsid w:val="00C86D01"/>
    <w:rsid w:val="00CF40EF"/>
    <w:rsid w:val="00D52908"/>
    <w:rsid w:val="00D746E6"/>
    <w:rsid w:val="00E83717"/>
    <w:rsid w:val="00EC3567"/>
    <w:rsid w:val="00E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EDFB-85C7-48D2-B634-3CDA8CB6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5164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2017-10-11T15:30:00Z</cp:lastPrinted>
  <dcterms:created xsi:type="dcterms:W3CDTF">2018-02-05T16:47:00Z</dcterms:created>
  <dcterms:modified xsi:type="dcterms:W3CDTF">2018-02-05T16:47:00Z</dcterms:modified>
</cp:coreProperties>
</file>