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14" w:rsidRDefault="00405BA6" w:rsidP="00405BA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405BA6" w:rsidRDefault="00405BA6" w:rsidP="00405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405BA6" w:rsidRDefault="00405BA6" w:rsidP="00405B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MARCH 27, 2019</w:t>
      </w:r>
    </w:p>
    <w:p w:rsidR="00405BA6" w:rsidRDefault="00405BA6" w:rsidP="00405BA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PRESSENT: </w:t>
      </w:r>
      <w:r>
        <w:rPr>
          <w:sz w:val="24"/>
          <w:szCs w:val="24"/>
        </w:rPr>
        <w:t>John Royall. Thomas Angell, James Fouts, John Vanleuven, Chris Flynn</w:t>
      </w:r>
    </w:p>
    <w:p w:rsidR="00405BA6" w:rsidRDefault="00405BA6" w:rsidP="00405BA6">
      <w:pPr>
        <w:rPr>
          <w:sz w:val="24"/>
          <w:szCs w:val="24"/>
        </w:rPr>
      </w:pPr>
      <w:r>
        <w:rPr>
          <w:sz w:val="24"/>
          <w:szCs w:val="24"/>
        </w:rPr>
        <w:t>Acting Chairman John Royall called the meeting to order at 7:30 pm.</w:t>
      </w:r>
    </w:p>
    <w:p w:rsidR="00405BA6" w:rsidRDefault="00405BA6" w:rsidP="00405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405BA6" w:rsidRDefault="00405BA6" w:rsidP="00405BA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PARTRIDGE CREEK ESTATES</w:t>
      </w:r>
      <w:r w:rsidR="00407708">
        <w:rPr>
          <w:b/>
          <w:sz w:val="24"/>
          <w:szCs w:val="24"/>
        </w:rPr>
        <w:t xml:space="preserve"> (LOT 7)</w:t>
      </w:r>
      <w:r>
        <w:rPr>
          <w:b/>
          <w:sz w:val="24"/>
          <w:szCs w:val="24"/>
        </w:rPr>
        <w:t>/PRESENTER MICHAEL MATERO</w:t>
      </w:r>
    </w:p>
    <w:p w:rsidR="00405BA6" w:rsidRDefault="00407708" w:rsidP="00405BA6">
      <w:pPr>
        <w:rPr>
          <w:sz w:val="24"/>
          <w:szCs w:val="24"/>
        </w:rPr>
      </w:pPr>
      <w:r>
        <w:rPr>
          <w:sz w:val="24"/>
          <w:szCs w:val="24"/>
        </w:rPr>
        <w:t>LO</w:t>
      </w:r>
      <w:r w:rsidR="00405BA6">
        <w:rPr>
          <w:sz w:val="24"/>
          <w:szCs w:val="24"/>
        </w:rPr>
        <w:t>C</w:t>
      </w:r>
      <w:r>
        <w:rPr>
          <w:sz w:val="24"/>
          <w:szCs w:val="24"/>
        </w:rPr>
        <w:t>A</w:t>
      </w:r>
      <w:r w:rsidR="00405BA6">
        <w:rPr>
          <w:sz w:val="24"/>
          <w:szCs w:val="24"/>
        </w:rPr>
        <w:t>TION: 3130 SALTPOINT TURNPIKE, STANFORDVILLE,</w:t>
      </w:r>
      <w:r>
        <w:rPr>
          <w:sz w:val="24"/>
          <w:szCs w:val="24"/>
        </w:rPr>
        <w:t xml:space="preserve"> </w:t>
      </w:r>
      <w:r w:rsidR="00405BA6">
        <w:rPr>
          <w:sz w:val="24"/>
          <w:szCs w:val="24"/>
        </w:rPr>
        <w:t>N.Y. 12581</w:t>
      </w:r>
    </w:p>
    <w:p w:rsidR="00C97790" w:rsidRDefault="00C97790" w:rsidP="00405BA6">
      <w:pPr>
        <w:rPr>
          <w:sz w:val="24"/>
          <w:szCs w:val="24"/>
        </w:rPr>
      </w:pPr>
      <w:r>
        <w:rPr>
          <w:sz w:val="24"/>
          <w:szCs w:val="24"/>
        </w:rPr>
        <w:t>APPLICATION:</w:t>
      </w:r>
    </w:p>
    <w:p w:rsidR="00C97790" w:rsidRDefault="00CE2BC5" w:rsidP="00405BA6">
      <w:pPr>
        <w:rPr>
          <w:sz w:val="24"/>
          <w:szCs w:val="24"/>
        </w:rPr>
      </w:pPr>
      <w:r>
        <w:rPr>
          <w:sz w:val="24"/>
          <w:szCs w:val="24"/>
        </w:rPr>
        <w:t xml:space="preserve">Move </w:t>
      </w:r>
      <w:r w:rsidR="00C97790">
        <w:rPr>
          <w:sz w:val="24"/>
          <w:szCs w:val="24"/>
        </w:rPr>
        <w:t>the designated building envelope at Partridge Creek Estates Lot 7.</w:t>
      </w:r>
    </w:p>
    <w:p w:rsidR="00CE2BC5" w:rsidRDefault="00CE2BC5" w:rsidP="00405BA6">
      <w:pPr>
        <w:rPr>
          <w:sz w:val="24"/>
          <w:szCs w:val="24"/>
        </w:rPr>
      </w:pPr>
      <w:r>
        <w:rPr>
          <w:sz w:val="24"/>
          <w:szCs w:val="24"/>
        </w:rPr>
        <w:t>PLANNING BOARD:</w:t>
      </w:r>
    </w:p>
    <w:p w:rsidR="00C97790" w:rsidRDefault="00452DCE" w:rsidP="00405BA6">
      <w:pPr>
        <w:rPr>
          <w:sz w:val="24"/>
          <w:szCs w:val="24"/>
        </w:rPr>
      </w:pPr>
      <w:r>
        <w:rPr>
          <w:sz w:val="24"/>
          <w:szCs w:val="24"/>
        </w:rPr>
        <w:t xml:space="preserve">The Planning </w:t>
      </w:r>
      <w:r w:rsidR="002D4D1A">
        <w:rPr>
          <w:sz w:val="24"/>
          <w:szCs w:val="24"/>
        </w:rPr>
        <w:t>Board would</w:t>
      </w:r>
      <w:r w:rsidR="00C97790">
        <w:rPr>
          <w:sz w:val="24"/>
          <w:szCs w:val="24"/>
        </w:rPr>
        <w:t xml:space="preserve"> </w:t>
      </w:r>
      <w:r w:rsidR="002D4D1A">
        <w:rPr>
          <w:sz w:val="24"/>
          <w:szCs w:val="24"/>
        </w:rPr>
        <w:t xml:space="preserve">have to </w:t>
      </w:r>
      <w:r w:rsidR="00C97790">
        <w:rPr>
          <w:sz w:val="24"/>
          <w:szCs w:val="24"/>
        </w:rPr>
        <w:t>approve a variance on</w:t>
      </w:r>
      <w:r w:rsidR="003342CB">
        <w:rPr>
          <w:sz w:val="24"/>
          <w:szCs w:val="24"/>
        </w:rPr>
        <w:t xml:space="preserve"> Partridge Creek Estates </w:t>
      </w:r>
      <w:r w:rsidR="002D4D1A">
        <w:rPr>
          <w:sz w:val="24"/>
          <w:szCs w:val="24"/>
        </w:rPr>
        <w:t>on Lot</w:t>
      </w:r>
      <w:r w:rsidR="00C97790">
        <w:rPr>
          <w:sz w:val="24"/>
          <w:szCs w:val="24"/>
        </w:rPr>
        <w:t xml:space="preserve"> 7.</w:t>
      </w:r>
    </w:p>
    <w:p w:rsidR="00C97790" w:rsidRDefault="00C97790" w:rsidP="00405BA6">
      <w:pPr>
        <w:rPr>
          <w:sz w:val="24"/>
          <w:szCs w:val="24"/>
        </w:rPr>
      </w:pPr>
      <w:r>
        <w:rPr>
          <w:sz w:val="24"/>
          <w:szCs w:val="24"/>
        </w:rPr>
        <w:t>(SHE</w:t>
      </w:r>
      <w:r w:rsidR="000455FF">
        <w:rPr>
          <w:sz w:val="24"/>
          <w:szCs w:val="24"/>
        </w:rPr>
        <w:t>ET ONE OF SIX-FINAL SUBDIVISON P</w:t>
      </w:r>
      <w:r>
        <w:rPr>
          <w:sz w:val="24"/>
          <w:szCs w:val="24"/>
        </w:rPr>
        <w:t>LAT FOR PARTRIDGE CREEK ESTATES)</w:t>
      </w:r>
    </w:p>
    <w:p w:rsidR="00C97790" w:rsidRDefault="00C97790" w:rsidP="00405BA6">
      <w:pPr>
        <w:rPr>
          <w:sz w:val="24"/>
          <w:szCs w:val="24"/>
        </w:rPr>
      </w:pPr>
      <w:r>
        <w:rPr>
          <w:sz w:val="24"/>
          <w:szCs w:val="24"/>
        </w:rPr>
        <w:t xml:space="preserve">“Clear cutting outside the designated development envelopes as shown on sheet one of </w:t>
      </w:r>
      <w:r w:rsidR="00CA3420">
        <w:rPr>
          <w:sz w:val="24"/>
          <w:szCs w:val="24"/>
        </w:rPr>
        <w:t>six is</w:t>
      </w:r>
      <w:r>
        <w:rPr>
          <w:sz w:val="24"/>
          <w:szCs w:val="24"/>
        </w:rPr>
        <w:t xml:space="preserve"> prohibited without prior approval</w:t>
      </w:r>
      <w:r w:rsidR="00CE2BC5">
        <w:rPr>
          <w:sz w:val="24"/>
          <w:szCs w:val="24"/>
        </w:rPr>
        <w:t xml:space="preserve"> of the Town of Stanford Planning Board. The peri</w:t>
      </w:r>
      <w:r w:rsidR="000455FF">
        <w:rPr>
          <w:sz w:val="24"/>
          <w:szCs w:val="24"/>
        </w:rPr>
        <w:t>odic removal of dead or disease</w:t>
      </w:r>
      <w:r w:rsidR="00CE2BC5">
        <w:rPr>
          <w:sz w:val="24"/>
          <w:szCs w:val="24"/>
        </w:rPr>
        <w:t xml:space="preserve">, dying trees or vegetation is permitted as may be required to assure occupant safety and prevent </w:t>
      </w:r>
      <w:r w:rsidR="00096285">
        <w:rPr>
          <w:sz w:val="24"/>
          <w:szCs w:val="24"/>
        </w:rPr>
        <w:t>the</w:t>
      </w:r>
      <w:r w:rsidR="00CE2BC5">
        <w:rPr>
          <w:sz w:val="24"/>
          <w:szCs w:val="24"/>
        </w:rPr>
        <w:t xml:space="preserve"> spread of d</w:t>
      </w:r>
      <w:r w:rsidR="000455FF">
        <w:rPr>
          <w:sz w:val="24"/>
          <w:szCs w:val="24"/>
        </w:rPr>
        <w:t>isease</w:t>
      </w:r>
      <w:r w:rsidR="00CE2BC5">
        <w:rPr>
          <w:sz w:val="24"/>
          <w:szCs w:val="24"/>
        </w:rPr>
        <w:t>.”</w:t>
      </w:r>
    </w:p>
    <w:p w:rsidR="00173805" w:rsidRDefault="00CE2BC5" w:rsidP="00AE49DE">
      <w:pPr>
        <w:rPr>
          <w:sz w:val="24"/>
          <w:szCs w:val="24"/>
        </w:rPr>
      </w:pPr>
      <w:r>
        <w:rPr>
          <w:sz w:val="24"/>
          <w:szCs w:val="24"/>
        </w:rPr>
        <w:t>PLANNING BOARD</w:t>
      </w:r>
      <w:r w:rsidR="003342CB">
        <w:rPr>
          <w:sz w:val="24"/>
          <w:szCs w:val="24"/>
        </w:rPr>
        <w:t xml:space="preserve"> WOULD NEED</w:t>
      </w:r>
      <w:r w:rsidR="00AE49DE">
        <w:rPr>
          <w:sz w:val="24"/>
          <w:szCs w:val="24"/>
        </w:rPr>
        <w:t>:</w:t>
      </w:r>
    </w:p>
    <w:p w:rsidR="00AE49DE" w:rsidRDefault="00AE49DE" w:rsidP="00AE49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Revised site plan by a licensed engineer for Lot 7.</w:t>
      </w:r>
    </w:p>
    <w:p w:rsidR="00AE49DE" w:rsidRDefault="00AE49DE" w:rsidP="00AE49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about the building envelope on Lot 7.</w:t>
      </w:r>
    </w:p>
    <w:p w:rsidR="00AE49DE" w:rsidRPr="00AE49DE" w:rsidRDefault="00AE49DE" w:rsidP="00AE49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 Aerial photograph of Lot 7.</w:t>
      </w:r>
    </w:p>
    <w:p w:rsidR="00AE49DE" w:rsidRPr="00AE49DE" w:rsidRDefault="00AE49DE" w:rsidP="00AE49DE">
      <w:pPr>
        <w:rPr>
          <w:sz w:val="24"/>
          <w:szCs w:val="24"/>
        </w:rPr>
      </w:pPr>
    </w:p>
    <w:p w:rsidR="00173805" w:rsidRPr="00173805" w:rsidRDefault="00173805" w:rsidP="00173805">
      <w:pPr>
        <w:ind w:left="360"/>
        <w:rPr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</w:p>
    <w:p w:rsidR="00096285" w:rsidRDefault="00096285" w:rsidP="00096285">
      <w:pPr>
        <w:jc w:val="center"/>
        <w:rPr>
          <w:b/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</w:p>
    <w:p w:rsidR="00096285" w:rsidRDefault="00096285" w:rsidP="000962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FOR MARCH 27, 2019                                                                   P. 2                     </w:t>
      </w:r>
    </w:p>
    <w:p w:rsidR="00096285" w:rsidRDefault="00096285" w:rsidP="00096285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HUNT COUNTRY VENUES/JOHN KEMMERER</w:t>
      </w:r>
    </w:p>
    <w:p w:rsidR="00096285" w:rsidRDefault="00096285" w:rsidP="00096285">
      <w:pPr>
        <w:rPr>
          <w:sz w:val="24"/>
          <w:szCs w:val="24"/>
        </w:rPr>
      </w:pPr>
      <w:r>
        <w:rPr>
          <w:sz w:val="24"/>
          <w:szCs w:val="24"/>
        </w:rPr>
        <w:t>LOCATION: 365 SHUMAN RD, STANFORDVILLE, NY. 12581</w:t>
      </w:r>
    </w:p>
    <w:p w:rsidR="00096285" w:rsidRDefault="00096285" w:rsidP="00096285">
      <w:pPr>
        <w:rPr>
          <w:sz w:val="24"/>
          <w:szCs w:val="24"/>
        </w:rPr>
      </w:pPr>
      <w:r>
        <w:rPr>
          <w:sz w:val="24"/>
          <w:szCs w:val="24"/>
        </w:rPr>
        <w:t>PROPOSED PROJECT:</w:t>
      </w:r>
    </w:p>
    <w:p w:rsidR="00096285" w:rsidRDefault="00622E85" w:rsidP="00096285">
      <w:pPr>
        <w:rPr>
          <w:sz w:val="24"/>
          <w:szCs w:val="24"/>
        </w:rPr>
      </w:pPr>
      <w:r>
        <w:rPr>
          <w:sz w:val="24"/>
          <w:szCs w:val="24"/>
        </w:rPr>
        <w:t>John Kemmerer would like</w:t>
      </w:r>
      <w:r w:rsidR="00096285">
        <w:rPr>
          <w:sz w:val="24"/>
          <w:szCs w:val="24"/>
        </w:rPr>
        <w:t xml:space="preserve"> to conduct weddings and</w:t>
      </w:r>
      <w:r w:rsidR="00173805">
        <w:rPr>
          <w:sz w:val="24"/>
          <w:szCs w:val="24"/>
        </w:rPr>
        <w:t xml:space="preserve"> </w:t>
      </w:r>
      <w:r w:rsidR="00AE49DE">
        <w:rPr>
          <w:sz w:val="24"/>
          <w:szCs w:val="24"/>
        </w:rPr>
        <w:t>other events</w:t>
      </w:r>
      <w:r w:rsidR="00096285">
        <w:rPr>
          <w:sz w:val="24"/>
          <w:szCs w:val="24"/>
        </w:rPr>
        <w:t xml:space="preserve"> at this location.</w:t>
      </w:r>
    </w:p>
    <w:p w:rsidR="00096285" w:rsidRDefault="00096285" w:rsidP="00096285">
      <w:pPr>
        <w:rPr>
          <w:sz w:val="24"/>
          <w:szCs w:val="24"/>
        </w:rPr>
      </w:pPr>
      <w:r>
        <w:rPr>
          <w:sz w:val="24"/>
          <w:szCs w:val="24"/>
        </w:rPr>
        <w:t>PLANNING BOARD:</w:t>
      </w:r>
    </w:p>
    <w:p w:rsidR="00173805" w:rsidRDefault="00173805" w:rsidP="00096285">
      <w:pPr>
        <w:rPr>
          <w:sz w:val="24"/>
          <w:szCs w:val="24"/>
        </w:rPr>
      </w:pPr>
      <w:r>
        <w:rPr>
          <w:sz w:val="24"/>
          <w:szCs w:val="24"/>
        </w:rPr>
        <w:t>There is the Town Codes Rules and Regulation on the Website: www.townofstanford.org.</w:t>
      </w:r>
    </w:p>
    <w:p w:rsidR="00173805" w:rsidRDefault="00096285" w:rsidP="00096285">
      <w:pPr>
        <w:rPr>
          <w:sz w:val="24"/>
          <w:szCs w:val="24"/>
        </w:rPr>
      </w:pPr>
      <w:r>
        <w:rPr>
          <w:sz w:val="24"/>
          <w:szCs w:val="24"/>
        </w:rPr>
        <w:t xml:space="preserve">John Royall referenced the Wethersfield location. </w:t>
      </w:r>
    </w:p>
    <w:p w:rsidR="00A10D72" w:rsidRDefault="00A10D72" w:rsidP="0009628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LIBRARY/PRESENTER MARK WILLIAMS</w:t>
      </w:r>
    </w:p>
    <w:p w:rsidR="008E242A" w:rsidRDefault="00CA3420" w:rsidP="0050384C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Mark Williams presented amended</w:t>
      </w:r>
      <w:r w:rsidR="008E242A">
        <w:rPr>
          <w:rFonts w:ascii="Tahoma" w:hAnsi="Tahoma" w:cs="Tahoma"/>
          <w:bCs/>
          <w:sz w:val="20"/>
          <w:szCs w:val="20"/>
        </w:rPr>
        <w:t xml:space="preserve"> site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8E242A">
        <w:rPr>
          <w:rFonts w:ascii="Tahoma" w:hAnsi="Tahoma" w:cs="Tahoma"/>
          <w:bCs/>
          <w:sz w:val="20"/>
          <w:szCs w:val="20"/>
        </w:rPr>
        <w:t xml:space="preserve">plan </w:t>
      </w:r>
      <w:r w:rsidR="0050384C">
        <w:rPr>
          <w:rFonts w:ascii="Tahoma" w:hAnsi="Tahoma" w:cs="Tahoma"/>
          <w:bCs/>
          <w:sz w:val="20"/>
          <w:szCs w:val="20"/>
        </w:rPr>
        <w:t xml:space="preserve">at 4:30 pm to Rebecca A. Minas </w:t>
      </w:r>
      <w:r>
        <w:rPr>
          <w:rFonts w:ascii="Tahoma" w:hAnsi="Tahoma" w:cs="Tahoma"/>
          <w:bCs/>
          <w:sz w:val="20"/>
          <w:szCs w:val="20"/>
        </w:rPr>
        <w:t xml:space="preserve">the Town of Stanford Engineer. Thomas Angel made a motion to </w:t>
      </w:r>
      <w:r w:rsidR="008E242A">
        <w:rPr>
          <w:rFonts w:ascii="Tahoma" w:hAnsi="Tahoma" w:cs="Tahoma"/>
          <w:bCs/>
          <w:sz w:val="20"/>
          <w:szCs w:val="20"/>
        </w:rPr>
        <w:t xml:space="preserve">conditionally </w:t>
      </w:r>
      <w:r>
        <w:rPr>
          <w:rFonts w:ascii="Tahoma" w:hAnsi="Tahoma" w:cs="Tahoma"/>
          <w:bCs/>
          <w:sz w:val="20"/>
          <w:szCs w:val="20"/>
        </w:rPr>
        <w:t>approve</w:t>
      </w:r>
      <w:r w:rsidR="008E242A">
        <w:rPr>
          <w:rFonts w:ascii="Tahoma" w:hAnsi="Tahoma" w:cs="Tahoma"/>
          <w:bCs/>
          <w:sz w:val="20"/>
          <w:szCs w:val="20"/>
        </w:rPr>
        <w:t xml:space="preserve"> the</w:t>
      </w:r>
      <w:r>
        <w:rPr>
          <w:rFonts w:ascii="Tahoma" w:hAnsi="Tahoma" w:cs="Tahoma"/>
          <w:bCs/>
          <w:sz w:val="20"/>
          <w:szCs w:val="20"/>
        </w:rPr>
        <w:t xml:space="preserve"> amended site plan March 27, 2019 St</w:t>
      </w:r>
      <w:r w:rsidR="008E242A">
        <w:rPr>
          <w:rFonts w:ascii="Tahoma" w:hAnsi="Tahoma" w:cs="Tahoma"/>
          <w:bCs/>
          <w:sz w:val="20"/>
          <w:szCs w:val="20"/>
        </w:rPr>
        <w:t xml:space="preserve">anford Free Library. The site plan would have to be </w:t>
      </w:r>
      <w:r w:rsidR="003342CB">
        <w:rPr>
          <w:rFonts w:ascii="Tahoma" w:hAnsi="Tahoma" w:cs="Tahoma"/>
          <w:bCs/>
          <w:sz w:val="20"/>
          <w:szCs w:val="20"/>
        </w:rPr>
        <w:t>approved by</w:t>
      </w:r>
      <w:r>
        <w:rPr>
          <w:rFonts w:ascii="Tahoma" w:hAnsi="Tahoma" w:cs="Tahoma"/>
          <w:bCs/>
          <w:sz w:val="20"/>
          <w:szCs w:val="20"/>
        </w:rPr>
        <w:t xml:space="preserve"> Rebecca A. Minas the Town of Stanford Engineer.</w:t>
      </w:r>
      <w:r w:rsidR="008E242A">
        <w:rPr>
          <w:rFonts w:ascii="Tahoma" w:hAnsi="Tahoma" w:cs="Tahoma"/>
          <w:bCs/>
          <w:sz w:val="20"/>
          <w:szCs w:val="20"/>
        </w:rPr>
        <w:t xml:space="preserve"> This motion was seconded by James Fouts. The Planning Board unanimously approved the motion.</w:t>
      </w:r>
    </w:p>
    <w:p w:rsidR="00575E91" w:rsidRDefault="00575E91" w:rsidP="0050384C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OTHER</w:t>
      </w:r>
    </w:p>
    <w:p w:rsidR="00575E91" w:rsidRPr="00575E91" w:rsidRDefault="00575E91" w:rsidP="0050384C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Planning Board approved the minutes of Octob</w:t>
      </w:r>
      <w:r w:rsidR="000455FF">
        <w:rPr>
          <w:rFonts w:ascii="Tahoma" w:hAnsi="Tahoma" w:cs="Tahoma"/>
          <w:bCs/>
          <w:sz w:val="20"/>
          <w:szCs w:val="20"/>
        </w:rPr>
        <w:t>er 31, 2019 and January 30, 2018</w:t>
      </w:r>
      <w:r>
        <w:rPr>
          <w:rFonts w:ascii="Tahoma" w:hAnsi="Tahoma" w:cs="Tahoma"/>
          <w:bCs/>
          <w:sz w:val="20"/>
          <w:szCs w:val="20"/>
        </w:rPr>
        <w:t>.</w:t>
      </w:r>
    </w:p>
    <w:p w:rsidR="00CA3420" w:rsidRDefault="00CA3420" w:rsidP="0050384C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Thomas Angell made a motion to adjourn the meeting.</w:t>
      </w:r>
    </w:p>
    <w:p w:rsidR="00CA3420" w:rsidRDefault="00CA3420" w:rsidP="0050384C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The meeting was adjourned by John Royall at 9:00p.m.</w:t>
      </w:r>
    </w:p>
    <w:p w:rsidR="00CA3420" w:rsidRDefault="000455FF" w:rsidP="0050384C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Submitted by, Mollie McMurray, Secretary of Planning Board</w:t>
      </w:r>
    </w:p>
    <w:p w:rsidR="00CA3420" w:rsidRPr="0050384C" w:rsidRDefault="00CA3420" w:rsidP="0050384C">
      <w:pPr>
        <w:outlineLvl w:val="0"/>
        <w:rPr>
          <w:rFonts w:ascii="Tahoma" w:hAnsi="Tahoma" w:cs="Tahoma"/>
          <w:bCs/>
          <w:sz w:val="20"/>
          <w:szCs w:val="20"/>
        </w:rPr>
      </w:pPr>
    </w:p>
    <w:p w:rsidR="0050384C" w:rsidRDefault="0050384C" w:rsidP="0050384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0384C" w:rsidRDefault="0050384C" w:rsidP="0050384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0384C" w:rsidRDefault="0050384C" w:rsidP="0050384C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97790" w:rsidRDefault="00C97790" w:rsidP="00405BA6">
      <w:pPr>
        <w:rPr>
          <w:sz w:val="24"/>
          <w:szCs w:val="24"/>
        </w:rPr>
      </w:pPr>
    </w:p>
    <w:p w:rsidR="00407708" w:rsidRDefault="00407708" w:rsidP="00405BA6">
      <w:pPr>
        <w:rPr>
          <w:sz w:val="24"/>
          <w:szCs w:val="24"/>
        </w:rPr>
      </w:pPr>
    </w:p>
    <w:p w:rsidR="00407708" w:rsidRDefault="00407708" w:rsidP="00405BA6">
      <w:pPr>
        <w:rPr>
          <w:sz w:val="24"/>
          <w:szCs w:val="24"/>
        </w:rPr>
      </w:pPr>
    </w:p>
    <w:p w:rsidR="00407708" w:rsidRDefault="00407708" w:rsidP="00405BA6">
      <w:pPr>
        <w:rPr>
          <w:sz w:val="24"/>
          <w:szCs w:val="24"/>
        </w:rPr>
      </w:pPr>
    </w:p>
    <w:p w:rsidR="00405BA6" w:rsidRPr="00405BA6" w:rsidRDefault="00405BA6" w:rsidP="00405BA6">
      <w:pPr>
        <w:rPr>
          <w:sz w:val="24"/>
          <w:szCs w:val="24"/>
        </w:rPr>
      </w:pPr>
    </w:p>
    <w:sectPr w:rsidR="00405BA6" w:rsidRPr="00405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7847"/>
    <w:multiLevelType w:val="hybridMultilevel"/>
    <w:tmpl w:val="3DB8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1C1B"/>
    <w:multiLevelType w:val="hybridMultilevel"/>
    <w:tmpl w:val="435CA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A6"/>
    <w:rsid w:val="000455FF"/>
    <w:rsid w:val="00096285"/>
    <w:rsid w:val="000D1249"/>
    <w:rsid w:val="00173805"/>
    <w:rsid w:val="002D4D1A"/>
    <w:rsid w:val="003342CB"/>
    <w:rsid w:val="00405BA6"/>
    <w:rsid w:val="00407708"/>
    <w:rsid w:val="00452DCE"/>
    <w:rsid w:val="0050384C"/>
    <w:rsid w:val="00575E91"/>
    <w:rsid w:val="00622E85"/>
    <w:rsid w:val="008E242A"/>
    <w:rsid w:val="00902031"/>
    <w:rsid w:val="00A10D72"/>
    <w:rsid w:val="00AE49DE"/>
    <w:rsid w:val="00C97790"/>
    <w:rsid w:val="00CA3420"/>
    <w:rsid w:val="00CE2BC5"/>
    <w:rsid w:val="00E8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8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8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B645-E707-4DD8-A6F7-9FF7E2B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2019-04-29T13:04:00Z</cp:lastPrinted>
  <dcterms:created xsi:type="dcterms:W3CDTF">2019-04-29T13:15:00Z</dcterms:created>
  <dcterms:modified xsi:type="dcterms:W3CDTF">2019-04-29T13:15:00Z</dcterms:modified>
</cp:coreProperties>
</file>