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65" w:rsidRDefault="00735065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</w:p>
    <w:p w:rsidR="00735065" w:rsidRDefault="00735065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</w:p>
    <w:p w:rsidR="00735065" w:rsidRDefault="00735065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</w:p>
    <w:p w:rsidR="00B7001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Agenda</w:t>
      </w:r>
    </w:p>
    <w:p w:rsidR="00A8456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Town Board Meeting</w:t>
      </w:r>
    </w:p>
    <w:p w:rsidR="00A84566" w:rsidRPr="006B1BAB" w:rsidRDefault="00735065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March 12</w:t>
      </w:r>
      <w:r w:rsidRPr="00735065">
        <w:rPr>
          <w:rFonts w:ascii="Garamond" w:hAnsi="Garamond"/>
          <w:sz w:val="24"/>
          <w:szCs w:val="24"/>
          <w:u w:val="single"/>
          <w:vertAlign w:val="superscript"/>
        </w:rPr>
        <w:t>th</w:t>
      </w:r>
      <w:r w:rsidR="00A84566" w:rsidRPr="006B1BAB">
        <w:rPr>
          <w:rFonts w:ascii="Garamond" w:hAnsi="Garamond"/>
          <w:sz w:val="24"/>
          <w:szCs w:val="24"/>
          <w:u w:val="single"/>
        </w:rPr>
        <w:t>, 2020</w:t>
      </w:r>
    </w:p>
    <w:p w:rsidR="00A84566" w:rsidRDefault="00A84566" w:rsidP="00A84566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Call to Order</w:t>
      </w: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6B1BAB">
        <w:rPr>
          <w:rFonts w:ascii="Garamond" w:hAnsi="Garamond"/>
          <w:sz w:val="24"/>
          <w:szCs w:val="24"/>
        </w:rPr>
        <w:t>alute to the Flag</w:t>
      </w: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Roll Call</w:t>
      </w:r>
    </w:p>
    <w:p w:rsidR="009A2982" w:rsidRDefault="009A2982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Meeting dedication in honor of Mr. and Mrs. Orton</w:t>
      </w: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</w:p>
    <w:p w:rsidR="00317EAD" w:rsidRDefault="00317EAD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Public Comment</w:t>
      </w: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A84566" w:rsidRDefault="006B1BAB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Liaison</w:t>
      </w:r>
      <w:r w:rsidR="00A84566">
        <w:rPr>
          <w:rFonts w:ascii="Garamond" w:hAnsi="Garamond"/>
          <w:sz w:val="24"/>
          <w:szCs w:val="24"/>
        </w:rPr>
        <w:t xml:space="preserve"> Reports</w:t>
      </w:r>
    </w:p>
    <w:p w:rsidR="0023233D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Supervisor’s Report</w:t>
      </w:r>
    </w:p>
    <w:p w:rsidR="00F4779E" w:rsidRDefault="00F4779E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to accept agenda</w:t>
      </w: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</w:p>
    <w:p w:rsidR="00A84566" w:rsidRDefault="00E02084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Business:</w:t>
      </w:r>
      <w:r w:rsidR="00A84566">
        <w:rPr>
          <w:rFonts w:ascii="Garamond" w:hAnsi="Garamond"/>
          <w:sz w:val="24"/>
          <w:szCs w:val="24"/>
        </w:rPr>
        <w:t xml:space="preserve"> </w:t>
      </w:r>
    </w:p>
    <w:p w:rsidR="00A84566" w:rsidRDefault="00E02084" w:rsidP="00A84566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Computer update bids</w:t>
      </w:r>
    </w:p>
    <w:p w:rsidR="00A84566" w:rsidRDefault="00E02084" w:rsidP="00A84566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Proposed Local Law 1 of 2020 – Planning Board alternate member</w:t>
      </w:r>
    </w:p>
    <w:p w:rsidR="00A84566" w:rsidRDefault="00E02084" w:rsidP="00A84566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Preparation of NYS Comptroller’s Audit</w:t>
      </w:r>
    </w:p>
    <w:p w:rsidR="00A84566" w:rsidRDefault="00E02084" w:rsidP="00A84566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Additional hours for Supervisor’s secretary</w:t>
      </w:r>
    </w:p>
    <w:p w:rsidR="00317EAD" w:rsidRPr="00317EAD" w:rsidRDefault="00E02084" w:rsidP="00317EA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Update on County’s response to COVID-19 virus</w:t>
      </w:r>
    </w:p>
    <w:p w:rsidR="00A84566" w:rsidRDefault="00F4779E" w:rsidP="00A84566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Update on status of Restorative Tax Levy</w:t>
      </w:r>
    </w:p>
    <w:p w:rsidR="0023233D" w:rsidRDefault="00735065" w:rsidP="00A84566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Veteran’s Outreach Committee update</w:t>
      </w:r>
    </w:p>
    <w:p w:rsidR="0023233D" w:rsidRPr="00F4779E" w:rsidRDefault="00735065" w:rsidP="00F4779E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Schedule for Solar Farm Fees</w:t>
      </w:r>
    </w:p>
    <w:p w:rsidR="00735065" w:rsidRDefault="00735065" w:rsidP="0023233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Free dog waste stations</w:t>
      </w:r>
    </w:p>
    <w:p w:rsidR="00735065" w:rsidRDefault="00735065" w:rsidP="0023233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Official Undertakings</w:t>
      </w:r>
    </w:p>
    <w:p w:rsidR="00735065" w:rsidRDefault="00735065" w:rsidP="0023233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Approve Minutes of 2/13/20</w:t>
      </w:r>
    </w:p>
    <w:p w:rsidR="00F4779E" w:rsidRPr="00F4779E" w:rsidRDefault="00036852" w:rsidP="00F4779E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</w:t>
      </w:r>
      <w:r w:rsidR="00F4779E">
        <w:rPr>
          <w:rFonts w:ascii="Garamond" w:hAnsi="Garamond"/>
          <w:sz w:val="24"/>
          <w:szCs w:val="24"/>
        </w:rPr>
        <w:t>“</w:t>
      </w:r>
      <w:proofErr w:type="spellStart"/>
      <w:r w:rsidR="00F4779E">
        <w:rPr>
          <w:rFonts w:ascii="Garamond" w:hAnsi="Garamond"/>
          <w:sz w:val="24"/>
          <w:szCs w:val="24"/>
        </w:rPr>
        <w:t>FINCAP</w:t>
      </w:r>
      <w:proofErr w:type="spellEnd"/>
      <w:r w:rsidR="00F4779E">
        <w:rPr>
          <w:rFonts w:ascii="Garamond" w:hAnsi="Garamond"/>
          <w:sz w:val="24"/>
          <w:szCs w:val="24"/>
        </w:rPr>
        <w:t>” update</w:t>
      </w:r>
    </w:p>
    <w:p w:rsidR="00735065" w:rsidRPr="00317EAD" w:rsidRDefault="00735065" w:rsidP="0023233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Other</w:t>
      </w:r>
    </w:p>
    <w:p w:rsidR="0023233D" w:rsidRDefault="0023233D" w:rsidP="0023233D">
      <w:pPr>
        <w:spacing w:after="0"/>
        <w:rPr>
          <w:rFonts w:ascii="Garamond" w:hAnsi="Garamond"/>
          <w:sz w:val="24"/>
          <w:szCs w:val="24"/>
        </w:rPr>
      </w:pPr>
    </w:p>
    <w:p w:rsidR="0023233D" w:rsidRDefault="00317EAD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Public Comment</w:t>
      </w:r>
    </w:p>
    <w:p w:rsidR="00036852" w:rsidRDefault="00036852" w:rsidP="00A84566">
      <w:pPr>
        <w:spacing w:after="0"/>
        <w:rPr>
          <w:rFonts w:ascii="Garamond" w:hAnsi="Garamond"/>
          <w:sz w:val="24"/>
          <w:szCs w:val="24"/>
        </w:rPr>
      </w:pPr>
    </w:p>
    <w:p w:rsidR="00036852" w:rsidRPr="00036852" w:rsidRDefault="00036852" w:rsidP="00036852">
      <w:pPr>
        <w:spacing w:after="0"/>
        <w:rPr>
          <w:rFonts w:ascii="Garamond" w:hAnsi="Garamond"/>
          <w:sz w:val="24"/>
          <w:szCs w:val="24"/>
        </w:rPr>
      </w:pPr>
      <w:r w:rsidRPr="00036852">
        <w:rPr>
          <w:rFonts w:ascii="Garamond" w:hAnsi="Garamond"/>
          <w:sz w:val="24"/>
          <w:szCs w:val="24"/>
        </w:rPr>
        <w:t>Approve March Abstract of Claims</w:t>
      </w:r>
    </w:p>
    <w:p w:rsidR="00036852" w:rsidRDefault="00036852" w:rsidP="00A84566">
      <w:pPr>
        <w:spacing w:after="0"/>
        <w:rPr>
          <w:rFonts w:ascii="Garamond" w:hAnsi="Garamond"/>
          <w:sz w:val="24"/>
          <w:szCs w:val="24"/>
        </w:rPr>
      </w:pPr>
    </w:p>
    <w:p w:rsidR="0023233D" w:rsidRDefault="0023233D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Executive Session if needed</w:t>
      </w:r>
    </w:p>
    <w:p w:rsidR="00A84566" w:rsidRDefault="00A84566" w:rsidP="005801BF"/>
    <w:sectPr w:rsidR="00A84566" w:rsidSect="00317EAD">
      <w:pgSz w:w="12240" w:h="15840"/>
      <w:pgMar w:top="100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583"/>
    <w:multiLevelType w:val="hybridMultilevel"/>
    <w:tmpl w:val="2A72B1D4"/>
    <w:lvl w:ilvl="0" w:tplc="F270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77BE7"/>
    <w:multiLevelType w:val="hybridMultilevel"/>
    <w:tmpl w:val="E8F47BEC"/>
    <w:lvl w:ilvl="0" w:tplc="6D42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A6981"/>
    <w:multiLevelType w:val="hybridMultilevel"/>
    <w:tmpl w:val="48B0D51A"/>
    <w:lvl w:ilvl="0" w:tplc="F270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9083A"/>
    <w:multiLevelType w:val="hybridMultilevel"/>
    <w:tmpl w:val="FA16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4565C"/>
    <w:multiLevelType w:val="hybridMultilevel"/>
    <w:tmpl w:val="22FC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66"/>
    <w:rsid w:val="00036852"/>
    <w:rsid w:val="000F38C9"/>
    <w:rsid w:val="00147CF3"/>
    <w:rsid w:val="0023233D"/>
    <w:rsid w:val="00317EAD"/>
    <w:rsid w:val="005801BF"/>
    <w:rsid w:val="006B1BAB"/>
    <w:rsid w:val="00735065"/>
    <w:rsid w:val="009427B2"/>
    <w:rsid w:val="009A2982"/>
    <w:rsid w:val="00A84566"/>
    <w:rsid w:val="00E02084"/>
    <w:rsid w:val="00F4678E"/>
    <w:rsid w:val="00F4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Burton</dc:creator>
  <cp:lastModifiedBy>Ritamary Bell</cp:lastModifiedBy>
  <cp:revision>5</cp:revision>
  <cp:lastPrinted>2020-03-11T13:29:00Z</cp:lastPrinted>
  <dcterms:created xsi:type="dcterms:W3CDTF">2020-03-10T15:25:00Z</dcterms:created>
  <dcterms:modified xsi:type="dcterms:W3CDTF">2020-03-11T16:29:00Z</dcterms:modified>
</cp:coreProperties>
</file>