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674EF634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January </w:t>
      </w:r>
      <w:r w:rsidR="00230481" w:rsidRPr="0055573C">
        <w:rPr>
          <w:rFonts w:ascii="Garamond" w:hAnsi="Garamond" w:cstheme="minorHAnsi"/>
          <w:sz w:val="24"/>
          <w:szCs w:val="24"/>
        </w:rPr>
        <w:t>9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5886078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6EF847AD" w14:textId="28B16228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380F54ED" w14:textId="60AC4140" w:rsidR="00B8662A" w:rsidRPr="0055573C" w:rsidRDefault="00B8662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Meeting dedicat</w:t>
      </w:r>
      <w:r w:rsidR="00052D30" w:rsidRPr="0055573C">
        <w:rPr>
          <w:rFonts w:ascii="Garamond" w:hAnsi="Garamond" w:cstheme="minorHAnsi"/>
          <w:sz w:val="24"/>
          <w:szCs w:val="24"/>
        </w:rPr>
        <w:t>ed</w:t>
      </w: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to the</w:t>
      </w:r>
      <w:r w:rsidR="00230481" w:rsidRPr="0055573C">
        <w:rPr>
          <w:rFonts w:ascii="Garamond" w:hAnsi="Garamond" w:cstheme="minorHAnsi"/>
          <w:sz w:val="24"/>
          <w:szCs w:val="24"/>
        </w:rPr>
        <w:t xml:space="preserve"> memory of Pres. Jimmy Carter</w:t>
      </w:r>
    </w:p>
    <w:p w14:paraId="0A5C3F52" w14:textId="7452F889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55573C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23ACCBDE" w14:textId="77777777" w:rsidR="0055573C" w:rsidRPr="0055573C" w:rsidRDefault="0055573C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5894C77C" w14:textId="492291D0" w:rsidR="0055573C" w:rsidRPr="0055573C" w:rsidRDefault="0055573C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Presentation:</w:t>
      </w:r>
      <w:r w:rsidRPr="0055573C">
        <w:rPr>
          <w:rFonts w:ascii="Garamond" w:hAnsi="Garamond" w:cstheme="minorHAnsi"/>
          <w:sz w:val="24"/>
          <w:szCs w:val="24"/>
        </w:rPr>
        <w:t xml:space="preserve"> “Just Cause Eviction”</w:t>
      </w:r>
    </w:p>
    <w:p w14:paraId="419339A4" w14:textId="77777777" w:rsidR="00230481" w:rsidRPr="0055573C" w:rsidRDefault="00230481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1534AE84" w14:textId="611841B7" w:rsidR="00230481" w:rsidRPr="0055573C" w:rsidRDefault="00230481" w:rsidP="00230481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PUBLIC HEARING: Local Law #1 of 2025</w:t>
      </w:r>
    </w:p>
    <w:p w14:paraId="080FFF03" w14:textId="77777777" w:rsidR="00C81CA0" w:rsidRPr="0055573C" w:rsidRDefault="00230481" w:rsidP="00230481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A LOCAL LAW ALLOWING ACCESSORY DWELLING UNITS</w:t>
      </w:r>
    </w:p>
    <w:p w14:paraId="18291B50" w14:textId="68B6C046" w:rsidR="00230481" w:rsidRPr="0055573C" w:rsidRDefault="00230481" w:rsidP="00230481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 xml:space="preserve">IN ALL ZONING </w:t>
      </w:r>
      <w:r w:rsidR="00C81CA0" w:rsidRPr="0055573C">
        <w:rPr>
          <w:rFonts w:ascii="Garamond" w:hAnsi="Garamond" w:cstheme="minorHAnsi"/>
          <w:sz w:val="24"/>
          <w:szCs w:val="24"/>
          <w:u w:val="single"/>
        </w:rPr>
        <w:t>DISTRICTS</w:t>
      </w:r>
    </w:p>
    <w:p w14:paraId="73066560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06D477A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53CC1B0D" w14:textId="25261062" w:rsidR="00230481" w:rsidRPr="0055573C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Local Law # 1 of 2025 – ADUs</w:t>
      </w:r>
    </w:p>
    <w:p w14:paraId="341D7FF4" w14:textId="67F2CE33" w:rsidR="0055573C" w:rsidRPr="0055573C" w:rsidRDefault="0055573C" w:rsidP="0055573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Letter in support for grant applications with Hudson River Housing Authority</w:t>
      </w:r>
    </w:p>
    <w:p w14:paraId="4BFBDD0A" w14:textId="3AF2DBA9" w:rsidR="00230481" w:rsidRPr="0055573C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Appoint Doreen Brown as Deputy Town Clerk</w:t>
      </w:r>
    </w:p>
    <w:p w14:paraId="19E2B3C9" w14:textId="0A555D26" w:rsidR="00230481" w:rsidRPr="0055573C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Appoint Chris </w:t>
      </w:r>
      <w:proofErr w:type="spellStart"/>
      <w:r w:rsidRPr="0055573C">
        <w:rPr>
          <w:rFonts w:ascii="Garamond" w:hAnsi="Garamond" w:cstheme="minorHAnsi"/>
          <w:sz w:val="24"/>
          <w:szCs w:val="24"/>
        </w:rPr>
        <w:t>Wilser</w:t>
      </w:r>
      <w:proofErr w:type="spellEnd"/>
      <w:r w:rsidRPr="0055573C">
        <w:rPr>
          <w:rFonts w:ascii="Garamond" w:hAnsi="Garamond" w:cstheme="minorHAnsi"/>
          <w:sz w:val="24"/>
          <w:szCs w:val="24"/>
        </w:rPr>
        <w:t xml:space="preserve"> as Deputy Highway Supt.</w:t>
      </w:r>
    </w:p>
    <w:p w14:paraId="33369D86" w14:textId="2AAE3FEF" w:rsidR="00230481" w:rsidRPr="0055573C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Accept Ray Storms’ resignation as of 1/30/25 (Town Hall custodian)</w:t>
      </w:r>
    </w:p>
    <w:p w14:paraId="66276E73" w14:textId="7CD20432" w:rsidR="00822DCD" w:rsidRPr="0055573C" w:rsidRDefault="00822DCD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Pr="0055573C">
        <w:rPr>
          <w:rFonts w:ascii="Garamond" w:hAnsi="Garamond" w:cstheme="minorHAnsi"/>
          <w:sz w:val="24"/>
          <w:szCs w:val="24"/>
        </w:rPr>
        <w:t>1A</w:t>
      </w:r>
      <w:proofErr w:type="spellEnd"/>
      <w:r w:rsidRPr="0055573C">
        <w:rPr>
          <w:rFonts w:ascii="Garamond" w:hAnsi="Garamond" w:cstheme="minorHAnsi"/>
          <w:sz w:val="24"/>
          <w:szCs w:val="24"/>
        </w:rPr>
        <w:t xml:space="preserve"> – Ambulance District fund transfer</w:t>
      </w:r>
    </w:p>
    <w:p w14:paraId="2A91E001" w14:textId="2C92CF0B" w:rsidR="00822DCD" w:rsidRPr="0055573C" w:rsidRDefault="00822DCD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Pr="0055573C">
        <w:rPr>
          <w:rFonts w:ascii="Garamond" w:hAnsi="Garamond" w:cstheme="minorHAnsi"/>
          <w:sz w:val="24"/>
          <w:szCs w:val="24"/>
        </w:rPr>
        <w:t>1B</w:t>
      </w:r>
      <w:proofErr w:type="spellEnd"/>
      <w:r w:rsidRPr="0055573C">
        <w:rPr>
          <w:rFonts w:ascii="Garamond" w:hAnsi="Garamond" w:cstheme="minorHAnsi"/>
          <w:sz w:val="24"/>
          <w:szCs w:val="24"/>
        </w:rPr>
        <w:t xml:space="preserve"> –</w:t>
      </w:r>
      <w:r w:rsidR="0055573C" w:rsidRPr="0055573C">
        <w:rPr>
          <w:rFonts w:ascii="Garamond" w:hAnsi="Garamond" w:cstheme="minorHAnsi"/>
          <w:sz w:val="24"/>
          <w:szCs w:val="24"/>
        </w:rPr>
        <w:t xml:space="preserve"> Transfer Highway Funds for payroll</w:t>
      </w:r>
    </w:p>
    <w:p w14:paraId="5D607E47" w14:textId="325CA1E4" w:rsidR="00822DCD" w:rsidRPr="0055573C" w:rsidRDefault="00822DCD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Resolution #</w:t>
      </w:r>
      <w:proofErr w:type="spellStart"/>
      <w:r w:rsidRPr="0055573C">
        <w:rPr>
          <w:rFonts w:ascii="Garamond" w:hAnsi="Garamond" w:cstheme="minorHAnsi"/>
          <w:sz w:val="24"/>
          <w:szCs w:val="24"/>
        </w:rPr>
        <w:t>1C</w:t>
      </w:r>
      <w:proofErr w:type="spellEnd"/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55573C" w:rsidRPr="0055573C">
        <w:rPr>
          <w:rFonts w:ascii="Garamond" w:hAnsi="Garamond" w:cstheme="minorHAnsi"/>
          <w:sz w:val="24"/>
          <w:szCs w:val="24"/>
        </w:rPr>
        <w:t>–</w:t>
      </w: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55573C" w:rsidRPr="0055573C">
        <w:rPr>
          <w:rFonts w:ascii="Garamond" w:hAnsi="Garamond" w:cstheme="minorHAnsi"/>
          <w:sz w:val="24"/>
          <w:szCs w:val="24"/>
        </w:rPr>
        <w:t>Transfer Highway Funds for Abstracts</w:t>
      </w:r>
    </w:p>
    <w:p w14:paraId="24032B33" w14:textId="665F990E" w:rsidR="00230481" w:rsidRPr="0055573C" w:rsidRDefault="00230481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Advertise for vacancies on the Planning Board, the </w:t>
      </w:r>
      <w:r w:rsidR="00C81CA0" w:rsidRPr="0055573C">
        <w:rPr>
          <w:rFonts w:ascii="Garamond" w:hAnsi="Garamond" w:cstheme="minorHAnsi"/>
          <w:sz w:val="24"/>
          <w:szCs w:val="24"/>
        </w:rPr>
        <w:t>Zoning</w:t>
      </w:r>
      <w:r w:rsidRPr="0055573C">
        <w:rPr>
          <w:rFonts w:ascii="Garamond" w:hAnsi="Garamond" w:cstheme="minorHAnsi"/>
          <w:sz w:val="24"/>
          <w:szCs w:val="24"/>
        </w:rPr>
        <w:t xml:space="preserve"> Board of Appeals and the Conservation Advisory Commission</w:t>
      </w:r>
    </w:p>
    <w:p w14:paraId="1A2440DC" w14:textId="3EC080F1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Acceptance of Minutes: 12/</w:t>
      </w:r>
      <w:r w:rsidR="00230481" w:rsidRPr="0055573C">
        <w:rPr>
          <w:rFonts w:ascii="Garamond" w:hAnsi="Garamond" w:cstheme="minorHAnsi"/>
          <w:sz w:val="24"/>
          <w:szCs w:val="24"/>
        </w:rPr>
        <w:t>12</w:t>
      </w:r>
      <w:r w:rsidRPr="0055573C">
        <w:rPr>
          <w:rFonts w:ascii="Garamond" w:hAnsi="Garamond" w:cstheme="minorHAnsi"/>
          <w:sz w:val="24"/>
          <w:szCs w:val="24"/>
        </w:rPr>
        <w:t>/2</w:t>
      </w:r>
      <w:r w:rsidR="00230481" w:rsidRPr="0055573C">
        <w:rPr>
          <w:rFonts w:ascii="Garamond" w:hAnsi="Garamond" w:cstheme="minorHAnsi"/>
          <w:sz w:val="24"/>
          <w:szCs w:val="24"/>
        </w:rPr>
        <w:t>4</w:t>
      </w:r>
      <w:r w:rsidRPr="0055573C">
        <w:rPr>
          <w:rFonts w:ascii="Garamond" w:hAnsi="Garamond" w:cstheme="minorHAnsi"/>
          <w:sz w:val="24"/>
          <w:szCs w:val="24"/>
        </w:rPr>
        <w:t>, 12/</w:t>
      </w:r>
      <w:r w:rsidR="00230481" w:rsidRPr="0055573C">
        <w:rPr>
          <w:rFonts w:ascii="Garamond" w:hAnsi="Garamond" w:cstheme="minorHAnsi"/>
          <w:sz w:val="24"/>
          <w:szCs w:val="24"/>
        </w:rPr>
        <w:t>30</w:t>
      </w:r>
      <w:r w:rsidRPr="0055573C">
        <w:rPr>
          <w:rFonts w:ascii="Garamond" w:hAnsi="Garamond" w:cstheme="minorHAnsi"/>
          <w:sz w:val="24"/>
          <w:szCs w:val="24"/>
        </w:rPr>
        <w:t>/2</w:t>
      </w:r>
      <w:r w:rsidR="00230481" w:rsidRPr="0055573C">
        <w:rPr>
          <w:rFonts w:ascii="Garamond" w:hAnsi="Garamond" w:cstheme="minorHAnsi"/>
          <w:sz w:val="24"/>
          <w:szCs w:val="24"/>
        </w:rPr>
        <w:t>4</w:t>
      </w:r>
      <w:r w:rsidRPr="0055573C">
        <w:rPr>
          <w:rFonts w:ascii="Garamond" w:hAnsi="Garamond" w:cstheme="minorHAnsi"/>
          <w:sz w:val="24"/>
          <w:szCs w:val="24"/>
        </w:rPr>
        <w:t xml:space="preserve"> and </w:t>
      </w:r>
      <w:r w:rsidR="00230481" w:rsidRPr="0055573C">
        <w:rPr>
          <w:rFonts w:ascii="Garamond" w:hAnsi="Garamond" w:cstheme="minorHAnsi"/>
          <w:sz w:val="24"/>
          <w:szCs w:val="24"/>
        </w:rPr>
        <w:t>1/2/25</w:t>
      </w:r>
    </w:p>
    <w:p w14:paraId="6578FAE3" w14:textId="58EFEE89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9A68B4" w:rsidRPr="0055573C">
        <w:rPr>
          <w:rFonts w:ascii="Garamond" w:hAnsi="Garamond" w:cstheme="minorHAnsi"/>
          <w:sz w:val="24"/>
          <w:szCs w:val="24"/>
        </w:rPr>
        <w:t>1</w:t>
      </w:r>
      <w:r w:rsidR="002F35E5" w:rsidRPr="0055573C">
        <w:rPr>
          <w:rFonts w:ascii="Garamond" w:hAnsi="Garamond" w:cstheme="minorHAnsi"/>
          <w:sz w:val="24"/>
          <w:szCs w:val="24"/>
        </w:rPr>
        <w:t>2</w:t>
      </w:r>
      <w:r w:rsidR="00E27A9C" w:rsidRPr="0055573C">
        <w:rPr>
          <w:rFonts w:ascii="Garamond" w:hAnsi="Garamond" w:cstheme="minorHAnsi"/>
          <w:sz w:val="24"/>
          <w:szCs w:val="24"/>
        </w:rPr>
        <w:t>C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2F35E5" w:rsidRPr="0055573C">
        <w:rPr>
          <w:rFonts w:ascii="Garamond" w:hAnsi="Garamond" w:cstheme="minorHAnsi"/>
          <w:sz w:val="24"/>
          <w:szCs w:val="24"/>
        </w:rPr>
        <w:t>De</w:t>
      </w:r>
      <w:r w:rsidR="00E27A9C" w:rsidRPr="0055573C">
        <w:rPr>
          <w:rFonts w:ascii="Garamond" w:hAnsi="Garamond" w:cstheme="minorHAnsi"/>
          <w:sz w:val="24"/>
          <w:szCs w:val="24"/>
        </w:rPr>
        <w:t>c. ‘2</w:t>
      </w:r>
      <w:r w:rsidR="00C81CA0" w:rsidRPr="0055573C">
        <w:rPr>
          <w:rFonts w:ascii="Garamond" w:hAnsi="Garamond" w:cstheme="minorHAnsi"/>
          <w:sz w:val="24"/>
          <w:szCs w:val="24"/>
        </w:rPr>
        <w:t>4</w:t>
      </w:r>
      <w:r w:rsidR="00757CF9" w:rsidRPr="0055573C">
        <w:rPr>
          <w:rFonts w:ascii="Garamond" w:hAnsi="Garamond" w:cstheme="minorHAnsi"/>
          <w:sz w:val="24"/>
          <w:szCs w:val="24"/>
        </w:rPr>
        <w:t>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1,223.28</w:t>
      </w:r>
    </w:p>
    <w:p w14:paraId="01E0EA3D" w14:textId="2C3E8E2D" w:rsidR="00B113E1" w:rsidRPr="0055573C" w:rsidRDefault="009A68B4" w:rsidP="00E27A9C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  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2,812.32</w:t>
      </w:r>
    </w:p>
    <w:p w14:paraId="23EAD65C" w14:textId="3811B4F9" w:rsidR="00E27A9C" w:rsidRPr="0055573C" w:rsidRDefault="009A68B4" w:rsidP="00E27A9C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 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81CA0" w:rsidRPr="0055573C">
        <w:rPr>
          <w:rFonts w:ascii="Garamond" w:hAnsi="Garamond" w:cstheme="minorHAnsi"/>
          <w:sz w:val="24"/>
          <w:szCs w:val="24"/>
        </w:rPr>
        <w:t>Capital Projects Fund</w:t>
      </w:r>
      <w:r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1</w:t>
      </w:r>
      <w:r w:rsidR="00C81CA0" w:rsidRPr="0055573C">
        <w:rPr>
          <w:rFonts w:ascii="Garamond" w:hAnsi="Garamond" w:cstheme="minorHAnsi"/>
          <w:sz w:val="24"/>
          <w:szCs w:val="24"/>
        </w:rPr>
        <w:t>,150.00</w:t>
      </w:r>
    </w:p>
    <w:p w14:paraId="2739C3F3" w14:textId="37AB7D16" w:rsidR="001A5850" w:rsidRPr="0055573C" w:rsidRDefault="00E27A9C" w:rsidP="00E27A9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 #1 for Jan. ’2</w:t>
      </w:r>
      <w:r w:rsidR="00C81CA0" w:rsidRPr="0055573C">
        <w:rPr>
          <w:rFonts w:ascii="Garamond" w:hAnsi="Garamond" w:cstheme="minorHAnsi"/>
          <w:sz w:val="24"/>
          <w:szCs w:val="24"/>
        </w:rPr>
        <w:t>5</w:t>
      </w:r>
      <w:r w:rsidRPr="0055573C">
        <w:rPr>
          <w:rFonts w:ascii="Garamond" w:hAnsi="Garamond" w:cstheme="minorHAnsi"/>
          <w:sz w:val="24"/>
          <w:szCs w:val="24"/>
        </w:rPr>
        <w:t>: General Fund: $ 15</w:t>
      </w:r>
      <w:r w:rsidR="00C81CA0" w:rsidRPr="0055573C">
        <w:rPr>
          <w:rFonts w:ascii="Garamond" w:hAnsi="Garamond" w:cstheme="minorHAnsi"/>
          <w:sz w:val="24"/>
          <w:szCs w:val="24"/>
        </w:rPr>
        <w:t>,139.27</w:t>
      </w:r>
    </w:p>
    <w:p w14:paraId="43031242" w14:textId="4FC868C4" w:rsidR="00E27A9C" w:rsidRPr="0055573C" w:rsidRDefault="00E27A9C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        </w:t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Pr="0055573C">
        <w:rPr>
          <w:rFonts w:ascii="Garamond" w:hAnsi="Garamond" w:cstheme="minorHAnsi"/>
          <w:sz w:val="24"/>
          <w:szCs w:val="24"/>
        </w:rPr>
        <w:t xml:space="preserve">Highway Fund: $ </w:t>
      </w:r>
      <w:r w:rsidR="00C81CA0" w:rsidRPr="0055573C">
        <w:rPr>
          <w:rFonts w:ascii="Garamond" w:hAnsi="Garamond" w:cstheme="minorHAnsi"/>
          <w:sz w:val="24"/>
          <w:szCs w:val="24"/>
        </w:rPr>
        <w:t>34,858.91</w:t>
      </w:r>
    </w:p>
    <w:p w14:paraId="7FA426BD" w14:textId="71BFF4DA" w:rsidR="00C81CA0" w:rsidRPr="0055573C" w:rsidRDefault="00C81CA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        </w:t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="00C91D66" w:rsidRPr="0055573C">
        <w:rPr>
          <w:rFonts w:ascii="Garamond" w:hAnsi="Garamond" w:cstheme="minorHAnsi"/>
          <w:sz w:val="24"/>
          <w:szCs w:val="24"/>
        </w:rPr>
        <w:tab/>
      </w:r>
      <w:r w:rsidRPr="0055573C">
        <w:rPr>
          <w:rFonts w:ascii="Garamond" w:hAnsi="Garamond" w:cstheme="minorHAnsi"/>
          <w:sz w:val="24"/>
          <w:szCs w:val="24"/>
        </w:rPr>
        <w:t>Ambulance: $62,500.00</w:t>
      </w:r>
    </w:p>
    <w:p w14:paraId="569BC7D3" w14:textId="6C6EDDEC" w:rsidR="00E27A9C" w:rsidRPr="0055573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5912AFF1" w14:textId="0BA7FC0F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52B6B"/>
    <w:rsid w:val="00157A9A"/>
    <w:rsid w:val="00163B19"/>
    <w:rsid w:val="00195DDC"/>
    <w:rsid w:val="001A5658"/>
    <w:rsid w:val="001A5850"/>
    <w:rsid w:val="001C14F1"/>
    <w:rsid w:val="001F18D9"/>
    <w:rsid w:val="00205866"/>
    <w:rsid w:val="00230481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50414"/>
    <w:rsid w:val="0055203D"/>
    <w:rsid w:val="0055391A"/>
    <w:rsid w:val="0055573C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730A6A"/>
    <w:rsid w:val="00736913"/>
    <w:rsid w:val="00744FEC"/>
    <w:rsid w:val="0075647A"/>
    <w:rsid w:val="00757CF9"/>
    <w:rsid w:val="007D1E89"/>
    <w:rsid w:val="008169B7"/>
    <w:rsid w:val="00822DCD"/>
    <w:rsid w:val="00841E51"/>
    <w:rsid w:val="008C68E3"/>
    <w:rsid w:val="00921C36"/>
    <w:rsid w:val="009769FD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C053E0"/>
    <w:rsid w:val="00C07412"/>
    <w:rsid w:val="00C2465F"/>
    <w:rsid w:val="00C414A6"/>
    <w:rsid w:val="00C4622B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5</cp:revision>
  <cp:lastPrinted>2025-01-08T16:30:00Z</cp:lastPrinted>
  <dcterms:created xsi:type="dcterms:W3CDTF">2025-01-08T16:25:00Z</dcterms:created>
  <dcterms:modified xsi:type="dcterms:W3CDTF">2025-01-08T18:07:00Z</dcterms:modified>
</cp:coreProperties>
</file>